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72" w:rsidRDefault="00947A72" w:rsidP="00F27080">
      <w:pPr>
        <w:jc w:val="both"/>
        <w:rPr>
          <w:rFonts w:ascii="Bookman Old Style" w:hAnsi="Bookman Old Style"/>
        </w:rPr>
      </w:pPr>
    </w:p>
    <w:p w:rsidR="00947A72" w:rsidRDefault="00947A72" w:rsidP="00F27080">
      <w:pPr>
        <w:jc w:val="both"/>
        <w:rPr>
          <w:rFonts w:ascii="Bookman Old Style" w:hAnsi="Bookman Old Style"/>
        </w:rPr>
      </w:pPr>
    </w:p>
    <w:p w:rsidR="00947A72" w:rsidRDefault="00C84885" w:rsidP="00F27080">
      <w:pPr>
        <w:jc w:val="both"/>
        <w:rPr>
          <w:rFonts w:ascii="Bookman Old Style" w:hAnsi="Bookman Old Style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44450</wp:posOffset>
            </wp:positionV>
            <wp:extent cx="2280920" cy="1440180"/>
            <wp:effectExtent l="0" t="0" r="5080" b="7620"/>
            <wp:wrapSquare wrapText="bothSides"/>
            <wp:docPr id="2" name="Εικόνα 2" descr="Αποτέλεσμα εικόνας για αποκεντρωμενη διοικηση αιγα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αποκεντρωμενη διοικηση αιγαιο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A72" w:rsidRDefault="00947A72" w:rsidP="00F27080">
      <w:pPr>
        <w:jc w:val="both"/>
        <w:rPr>
          <w:rFonts w:ascii="Bookman Old Style" w:hAnsi="Bookman Old Style"/>
        </w:rPr>
      </w:pPr>
    </w:p>
    <w:p w:rsidR="00947A72" w:rsidRDefault="00947A72" w:rsidP="00F27080">
      <w:pPr>
        <w:jc w:val="both"/>
        <w:rPr>
          <w:rFonts w:ascii="Bookman Old Style" w:hAnsi="Bookman Old Style"/>
        </w:rPr>
      </w:pPr>
    </w:p>
    <w:p w:rsidR="00947A72" w:rsidRDefault="00947A72" w:rsidP="00F27080">
      <w:pPr>
        <w:jc w:val="both"/>
        <w:rPr>
          <w:rFonts w:ascii="Bookman Old Style" w:hAnsi="Bookman Old Style"/>
        </w:rPr>
      </w:pPr>
    </w:p>
    <w:p w:rsidR="00947A72" w:rsidRDefault="00947A72" w:rsidP="00F27080">
      <w:pPr>
        <w:jc w:val="both"/>
        <w:rPr>
          <w:rFonts w:ascii="Bookman Old Style" w:hAnsi="Bookman Old Style"/>
        </w:rPr>
      </w:pPr>
    </w:p>
    <w:p w:rsidR="00947A72" w:rsidRDefault="00947A72" w:rsidP="00F27080">
      <w:pPr>
        <w:jc w:val="both"/>
        <w:rPr>
          <w:rFonts w:ascii="Bookman Old Style" w:hAnsi="Bookman Old Style"/>
        </w:rPr>
      </w:pPr>
    </w:p>
    <w:p w:rsidR="00947A72" w:rsidRDefault="00947A72" w:rsidP="00F27080">
      <w:pPr>
        <w:jc w:val="both"/>
        <w:rPr>
          <w:rFonts w:ascii="Bookman Old Style" w:hAnsi="Bookman Old Style"/>
        </w:rPr>
      </w:pPr>
    </w:p>
    <w:p w:rsidR="00947A72" w:rsidRDefault="00947A72" w:rsidP="00F27080">
      <w:pPr>
        <w:jc w:val="both"/>
        <w:rPr>
          <w:rFonts w:ascii="Bookman Old Style" w:hAnsi="Bookman Old Style"/>
        </w:rPr>
      </w:pPr>
    </w:p>
    <w:p w:rsidR="00947A72" w:rsidRDefault="00947A72" w:rsidP="00F27080">
      <w:pPr>
        <w:jc w:val="both"/>
        <w:rPr>
          <w:rFonts w:ascii="Bookman Old Style" w:hAnsi="Bookman Old Style"/>
        </w:rPr>
      </w:pPr>
    </w:p>
    <w:p w:rsidR="00947A72" w:rsidRDefault="00947A72" w:rsidP="00F27080">
      <w:pPr>
        <w:jc w:val="both"/>
        <w:rPr>
          <w:rFonts w:ascii="Bookman Old Style" w:hAnsi="Bookman Old Style"/>
          <w:lang w:val="el-GR"/>
        </w:rPr>
      </w:pPr>
    </w:p>
    <w:p w:rsidR="00947A72" w:rsidRPr="004F4BD8" w:rsidRDefault="00947A72" w:rsidP="00F27080">
      <w:pPr>
        <w:jc w:val="both"/>
        <w:rPr>
          <w:rFonts w:ascii="Bookman Old Style" w:hAnsi="Bookman Old Style"/>
          <w:lang w:val="el-GR"/>
        </w:rPr>
      </w:pPr>
    </w:p>
    <w:p w:rsidR="00947A72" w:rsidRDefault="00947A72" w:rsidP="00F27080">
      <w:pPr>
        <w:jc w:val="both"/>
        <w:rPr>
          <w:rFonts w:ascii="Bookman Old Style" w:hAnsi="Bookman Old Style"/>
        </w:rPr>
      </w:pPr>
    </w:p>
    <w:p w:rsidR="00947A72" w:rsidRPr="00F27080" w:rsidRDefault="00947A72" w:rsidP="00F27080">
      <w:pPr>
        <w:ind w:firstLine="720"/>
        <w:jc w:val="both"/>
        <w:rPr>
          <w:rFonts w:ascii="Bookman Old Style" w:hAnsi="Bookman Old Style"/>
          <w:sz w:val="24"/>
          <w:szCs w:val="24"/>
          <w:lang w:val="el-GR"/>
        </w:rPr>
      </w:pPr>
      <w:r w:rsidRPr="00F27080">
        <w:rPr>
          <w:rFonts w:ascii="Bookman Old Style" w:hAnsi="Bookman Old Style"/>
          <w:sz w:val="24"/>
          <w:szCs w:val="24"/>
          <w:lang w:val="el-GR"/>
        </w:rPr>
        <w:t>Γραφείο Γενικού Γραμματέα</w:t>
      </w:r>
    </w:p>
    <w:p w:rsidR="00947A72" w:rsidRPr="00F27080" w:rsidRDefault="00947A72" w:rsidP="00F27080">
      <w:pPr>
        <w:ind w:firstLine="720"/>
        <w:jc w:val="both"/>
        <w:rPr>
          <w:rFonts w:ascii="Bookman Old Style" w:hAnsi="Bookman Old Style"/>
          <w:sz w:val="24"/>
          <w:szCs w:val="24"/>
          <w:lang w:val="el-GR"/>
        </w:rPr>
      </w:pPr>
      <w:r w:rsidRPr="00F27080">
        <w:rPr>
          <w:rFonts w:ascii="Bookman Old Style" w:hAnsi="Bookman Old Style"/>
          <w:sz w:val="24"/>
          <w:szCs w:val="24"/>
          <w:lang w:val="el-GR"/>
        </w:rPr>
        <w:t>Γραφείο Τύπου</w:t>
      </w:r>
    </w:p>
    <w:p w:rsidR="00947A72" w:rsidRPr="00F27080" w:rsidRDefault="00947A72" w:rsidP="00F27080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947A72" w:rsidRPr="00F27080" w:rsidRDefault="00947A72">
      <w:pPr>
        <w:spacing w:line="200" w:lineRule="exact"/>
        <w:rPr>
          <w:rFonts w:ascii="Calibri" w:hAnsi="Calibri"/>
          <w:sz w:val="24"/>
          <w:szCs w:val="24"/>
          <w:lang w:val="el-GR"/>
        </w:rPr>
      </w:pPr>
    </w:p>
    <w:p w:rsidR="00947A72" w:rsidRPr="001429CC" w:rsidRDefault="00947A72" w:rsidP="00F27080">
      <w:pPr>
        <w:jc w:val="center"/>
        <w:rPr>
          <w:rFonts w:ascii="Bookman Old Style" w:hAnsi="Bookman Old Style"/>
          <w:sz w:val="24"/>
          <w:szCs w:val="24"/>
          <w:lang w:val="el-GR"/>
        </w:rPr>
      </w:pPr>
      <w:r w:rsidRPr="001429CC">
        <w:rPr>
          <w:rFonts w:ascii="Bookman Old Style" w:hAnsi="Bookman Old Style"/>
          <w:sz w:val="24"/>
          <w:szCs w:val="24"/>
          <w:lang w:val="el-GR"/>
        </w:rPr>
        <w:t>ΔΕΛΤΙΟ ΤΥΠΟΥ | 06.02.2017</w:t>
      </w:r>
    </w:p>
    <w:p w:rsidR="00947A72" w:rsidRDefault="00947A72" w:rsidP="00F27080">
      <w:pPr>
        <w:jc w:val="center"/>
        <w:rPr>
          <w:rFonts w:ascii="Bookman Old Style" w:hAnsi="Bookman Old Style"/>
          <w:sz w:val="24"/>
          <w:szCs w:val="24"/>
          <w:lang w:val="el-GR"/>
        </w:rPr>
      </w:pPr>
    </w:p>
    <w:p w:rsidR="00947A72" w:rsidRPr="00F27080" w:rsidRDefault="00947A72" w:rsidP="00F27080">
      <w:pPr>
        <w:jc w:val="center"/>
        <w:rPr>
          <w:rFonts w:ascii="Bookman Old Style" w:hAnsi="Bookman Old Style"/>
          <w:sz w:val="24"/>
          <w:szCs w:val="24"/>
          <w:lang w:val="el-GR"/>
        </w:rPr>
      </w:pPr>
      <w:r w:rsidRPr="00F27080">
        <w:rPr>
          <w:rFonts w:ascii="Bookman Old Style" w:hAnsi="Bookman Old Style"/>
          <w:sz w:val="24"/>
          <w:szCs w:val="24"/>
          <w:lang w:val="el-GR"/>
        </w:rPr>
        <w:t>Ανάρτηση δασικών χαρτών</w:t>
      </w:r>
    </w:p>
    <w:p w:rsidR="00947A72" w:rsidRPr="00F27080" w:rsidRDefault="00947A72">
      <w:pPr>
        <w:spacing w:before="25" w:line="300" w:lineRule="exact"/>
        <w:ind w:left="3341" w:right="3631"/>
        <w:jc w:val="center"/>
        <w:rPr>
          <w:rFonts w:ascii="Calibri" w:hAnsi="Calibri" w:cs="Arial"/>
          <w:position w:val="-1"/>
          <w:sz w:val="24"/>
          <w:szCs w:val="24"/>
          <w:u w:val="thick" w:color="000000"/>
          <w:lang w:val="el-GR"/>
        </w:rPr>
      </w:pPr>
    </w:p>
    <w:p w:rsidR="00947A72" w:rsidRPr="00F27080" w:rsidRDefault="00947A72">
      <w:pPr>
        <w:spacing w:before="25" w:line="300" w:lineRule="exact"/>
        <w:ind w:left="3341" w:right="3631"/>
        <w:jc w:val="center"/>
        <w:rPr>
          <w:rFonts w:ascii="Calibri" w:hAnsi="Calibri" w:cs="Arial"/>
          <w:position w:val="-1"/>
          <w:sz w:val="24"/>
          <w:szCs w:val="24"/>
          <w:u w:val="thick" w:color="000000"/>
          <w:lang w:val="el-GR"/>
        </w:rPr>
      </w:pPr>
    </w:p>
    <w:p w:rsidR="00947A72" w:rsidRDefault="00947A72" w:rsidP="00F27080">
      <w:p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 xml:space="preserve">Μετά από συντονισμένες προσπάθειες φορέων και υπηρεσιών αναρτήθηκαν ήδη οι δασικοί χάρτες των Διευθύνσεων Δασών της </w:t>
      </w:r>
      <w:r w:rsidRPr="00F27080">
        <w:rPr>
          <w:rFonts w:ascii="Bookman Old Style" w:hAnsi="Bookman Old Style"/>
          <w:sz w:val="24"/>
          <w:szCs w:val="24"/>
          <w:lang w:val="el-GR"/>
        </w:rPr>
        <w:t>Αποκεντρωμένης Διοίκησης Αιγαίου</w:t>
      </w:r>
      <w:r>
        <w:rPr>
          <w:rFonts w:ascii="Bookman Old Style" w:hAnsi="Bookman Old Style"/>
          <w:sz w:val="24"/>
          <w:szCs w:val="24"/>
          <w:lang w:val="el-GR"/>
        </w:rPr>
        <w:t xml:space="preserve">. Οι χάρτες είναι προσβάσιμοι για τους πολίτες από την Παρασκευή 03.02.2017 προκειμένου να τους μελετήσουν και να υποβάλουν τις πιθανές ενστάσεις τους. </w:t>
      </w:r>
    </w:p>
    <w:p w:rsidR="00947A72" w:rsidRDefault="00947A72" w:rsidP="00F27080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947A72" w:rsidRPr="001E3F76" w:rsidRDefault="00947A72" w:rsidP="001E3F76">
      <w:pPr>
        <w:jc w:val="both"/>
        <w:rPr>
          <w:rFonts w:ascii="Bookman Old Style" w:hAnsi="Bookman Old Style"/>
          <w:sz w:val="24"/>
          <w:szCs w:val="24"/>
          <w:lang w:val="el-GR"/>
        </w:rPr>
      </w:pPr>
      <w:r w:rsidRPr="001E3F76">
        <w:rPr>
          <w:rFonts w:ascii="Bookman Old Style" w:hAnsi="Bookman Old Style"/>
          <w:sz w:val="24"/>
          <w:szCs w:val="24"/>
          <w:lang w:val="el-GR"/>
        </w:rPr>
        <w:t xml:space="preserve">Η </w:t>
      </w:r>
      <w:r>
        <w:rPr>
          <w:rFonts w:ascii="Bookman Old Style" w:hAnsi="Bookman Old Style"/>
          <w:sz w:val="24"/>
          <w:szCs w:val="24"/>
          <w:lang w:val="el-GR"/>
        </w:rPr>
        <w:t xml:space="preserve">ημερομηνία έναρξης </w:t>
      </w:r>
      <w:r w:rsidRPr="001E3F76">
        <w:rPr>
          <w:rFonts w:ascii="Bookman Old Style" w:hAnsi="Bookman Old Style"/>
          <w:sz w:val="24"/>
          <w:szCs w:val="24"/>
          <w:lang w:val="el-GR"/>
        </w:rPr>
        <w:t>υποβολής αντιρρή</w:t>
      </w:r>
      <w:r>
        <w:rPr>
          <w:rFonts w:ascii="Bookman Old Style" w:hAnsi="Bookman Old Style"/>
          <w:sz w:val="24"/>
          <w:szCs w:val="24"/>
          <w:lang w:val="el-GR"/>
        </w:rPr>
        <w:t xml:space="preserve">σεων διαφέρει ανάλογα με τη Διεύθυνση Δασών (δείτε αναλυτικές πληροφορίες και τις ακριβείς ημερομηνίες παρακάτω), ενώ η προθεσμία υποβολής διαρκεί  εξήντα (60) </w:t>
      </w:r>
      <w:r w:rsidRPr="001E3F76">
        <w:rPr>
          <w:rFonts w:ascii="Bookman Old Style" w:hAnsi="Bookman Old Style"/>
          <w:sz w:val="24"/>
          <w:szCs w:val="24"/>
          <w:lang w:val="el-GR"/>
        </w:rPr>
        <w:t>ημέρες</w:t>
      </w:r>
      <w:r>
        <w:rPr>
          <w:rFonts w:ascii="Bookman Old Style" w:hAnsi="Bookman Old Style"/>
          <w:sz w:val="24"/>
          <w:szCs w:val="24"/>
          <w:lang w:val="el-GR"/>
        </w:rPr>
        <w:t>. Αξίζει να σημειωθεί ότι για τους κατοίκους του εξωτερικού</w:t>
      </w:r>
      <w:r w:rsidRPr="001E3F76">
        <w:rPr>
          <w:rFonts w:ascii="Bookman Old Style" w:hAnsi="Bookman Old Style"/>
          <w:sz w:val="24"/>
          <w:szCs w:val="24"/>
          <w:lang w:val="el-GR"/>
        </w:rPr>
        <w:t xml:space="preserve"> </w:t>
      </w:r>
      <w:r>
        <w:rPr>
          <w:rFonts w:ascii="Bookman Old Style" w:hAnsi="Bookman Old Style"/>
          <w:sz w:val="24"/>
          <w:szCs w:val="24"/>
          <w:lang w:val="el-GR"/>
        </w:rPr>
        <w:t xml:space="preserve">η </w:t>
      </w:r>
      <w:r w:rsidRPr="001E3F76">
        <w:rPr>
          <w:rFonts w:ascii="Bookman Old Style" w:hAnsi="Bookman Old Style"/>
          <w:sz w:val="24"/>
          <w:szCs w:val="24"/>
          <w:lang w:val="el-GR"/>
        </w:rPr>
        <w:t xml:space="preserve">λήξη παρατείνεται </w:t>
      </w:r>
      <w:r>
        <w:rPr>
          <w:rFonts w:ascii="Bookman Old Style" w:hAnsi="Bookman Old Style"/>
          <w:sz w:val="24"/>
          <w:szCs w:val="24"/>
          <w:lang w:val="el-GR"/>
        </w:rPr>
        <w:t xml:space="preserve">κατά </w:t>
      </w:r>
      <w:r w:rsidRPr="001E3F76">
        <w:rPr>
          <w:rFonts w:ascii="Bookman Old Style" w:hAnsi="Bookman Old Style"/>
          <w:sz w:val="24"/>
          <w:szCs w:val="24"/>
          <w:lang w:val="el-GR"/>
        </w:rPr>
        <w:t>είκοσι (20)</w:t>
      </w:r>
      <w:r>
        <w:rPr>
          <w:rFonts w:ascii="Bookman Old Style" w:hAnsi="Bookman Old Style"/>
          <w:sz w:val="24"/>
          <w:szCs w:val="24"/>
          <w:lang w:val="el-GR"/>
        </w:rPr>
        <w:t xml:space="preserve"> ημέρες, πέραν των προκαθορισμένων εξήντα ημερών. </w:t>
      </w:r>
    </w:p>
    <w:p w:rsidR="00947A72" w:rsidRDefault="00947A72" w:rsidP="00F27080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947A72" w:rsidRPr="00F27080" w:rsidRDefault="00947A72" w:rsidP="00F27080">
      <w:pPr>
        <w:jc w:val="both"/>
        <w:rPr>
          <w:rFonts w:ascii="Bookman Old Style" w:hAnsi="Bookman Old Style"/>
          <w:sz w:val="24"/>
          <w:szCs w:val="24"/>
          <w:lang w:val="el-GR"/>
        </w:rPr>
      </w:pPr>
      <w:r w:rsidRPr="00F27080">
        <w:rPr>
          <w:rFonts w:ascii="Bookman Old Style" w:hAnsi="Bookman Old Style"/>
          <w:sz w:val="24"/>
          <w:szCs w:val="24"/>
          <w:lang w:val="el-GR"/>
        </w:rPr>
        <w:t xml:space="preserve">Η ανάρτηση </w:t>
      </w:r>
      <w:r>
        <w:rPr>
          <w:rFonts w:ascii="Bookman Old Style" w:hAnsi="Bookman Old Style"/>
          <w:sz w:val="24"/>
          <w:szCs w:val="24"/>
          <w:lang w:val="el-GR"/>
        </w:rPr>
        <w:t>των εν λόγω δασικών χαρτών</w:t>
      </w:r>
      <w:r w:rsidRPr="00F27080">
        <w:rPr>
          <w:rFonts w:ascii="Bookman Old Style" w:hAnsi="Bookman Old Style"/>
          <w:sz w:val="24"/>
          <w:szCs w:val="24"/>
          <w:lang w:val="el-GR"/>
        </w:rPr>
        <w:t xml:space="preserve"> είναι αποτέλεσμα συνεργασίας του </w:t>
      </w:r>
      <w:r>
        <w:rPr>
          <w:rFonts w:ascii="Bookman Old Style" w:hAnsi="Bookman Old Style"/>
          <w:sz w:val="24"/>
          <w:szCs w:val="24"/>
          <w:lang w:val="el-GR"/>
        </w:rPr>
        <w:t>υ</w:t>
      </w:r>
      <w:r w:rsidRPr="00F27080">
        <w:rPr>
          <w:rFonts w:ascii="Bookman Old Style" w:hAnsi="Bookman Old Style"/>
          <w:sz w:val="24"/>
          <w:szCs w:val="24"/>
          <w:lang w:val="el-GR"/>
        </w:rPr>
        <w:t xml:space="preserve">πουργείου Περιβάλλοντος &amp; Ενέργειας με </w:t>
      </w:r>
      <w:r>
        <w:rPr>
          <w:rFonts w:ascii="Bookman Old Style" w:hAnsi="Bookman Old Style"/>
          <w:sz w:val="24"/>
          <w:szCs w:val="24"/>
          <w:lang w:val="el-GR"/>
        </w:rPr>
        <w:t xml:space="preserve">τις κατά τόπους Διευθύνσεις Δασών Κυκλάδων, Δωδεκανήσου, Σάμου, Λέσβου και </w:t>
      </w:r>
      <w:r w:rsidRPr="00F27080">
        <w:rPr>
          <w:rFonts w:ascii="Bookman Old Style" w:hAnsi="Bookman Old Style"/>
          <w:sz w:val="24"/>
          <w:szCs w:val="24"/>
          <w:lang w:val="el-GR"/>
        </w:rPr>
        <w:t>Χίου, της Αποκεντρωμένη</w:t>
      </w:r>
      <w:r>
        <w:rPr>
          <w:rFonts w:ascii="Bookman Old Style" w:hAnsi="Bookman Old Style"/>
          <w:sz w:val="24"/>
          <w:szCs w:val="24"/>
          <w:lang w:val="el-GR"/>
        </w:rPr>
        <w:t>ς</w:t>
      </w:r>
      <w:r w:rsidRPr="00F27080">
        <w:rPr>
          <w:rFonts w:ascii="Bookman Old Style" w:hAnsi="Bookman Old Style"/>
          <w:sz w:val="24"/>
          <w:szCs w:val="24"/>
          <w:lang w:val="el-GR"/>
        </w:rPr>
        <w:t xml:space="preserve"> Διοίκηση</w:t>
      </w:r>
      <w:r>
        <w:rPr>
          <w:rFonts w:ascii="Bookman Old Style" w:hAnsi="Bookman Old Style"/>
          <w:sz w:val="24"/>
          <w:szCs w:val="24"/>
          <w:lang w:val="el-GR"/>
        </w:rPr>
        <w:t xml:space="preserve">ς Αιγαίου </w:t>
      </w:r>
      <w:r w:rsidRPr="00F27080">
        <w:rPr>
          <w:rFonts w:ascii="Bookman Old Style" w:hAnsi="Bookman Old Style"/>
          <w:sz w:val="24"/>
          <w:szCs w:val="24"/>
          <w:lang w:val="el-GR"/>
        </w:rPr>
        <w:t xml:space="preserve">και της Ε.Κ.Χ.Α. </w:t>
      </w:r>
      <w:r w:rsidRPr="00F27080">
        <w:rPr>
          <w:rFonts w:ascii="Bookman Old Style" w:hAnsi="Bookman Old Style"/>
          <w:sz w:val="24"/>
          <w:szCs w:val="24"/>
        </w:rPr>
        <w:t>A</w:t>
      </w:r>
      <w:r w:rsidRPr="00F27080">
        <w:rPr>
          <w:rFonts w:ascii="Bookman Old Style" w:hAnsi="Bookman Old Style"/>
          <w:sz w:val="24"/>
          <w:szCs w:val="24"/>
          <w:lang w:val="el-GR"/>
        </w:rPr>
        <w:t>.Ε.</w:t>
      </w:r>
    </w:p>
    <w:p w:rsidR="00947A72" w:rsidRPr="00F27080" w:rsidRDefault="00947A72" w:rsidP="00F27080">
      <w:pPr>
        <w:rPr>
          <w:rFonts w:ascii="Bookman Old Style" w:hAnsi="Bookman Old Style"/>
          <w:sz w:val="24"/>
          <w:szCs w:val="24"/>
          <w:lang w:val="el-GR"/>
        </w:rPr>
      </w:pPr>
    </w:p>
    <w:p w:rsidR="00947A72" w:rsidRPr="000B3187" w:rsidRDefault="00947A72" w:rsidP="000B3187">
      <w:p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 xml:space="preserve">Για να δείτε τους δασικούς χάρτες, επισκεφθείτε τη σελίδα της </w:t>
      </w:r>
      <w:r w:rsidRPr="00F27080">
        <w:rPr>
          <w:rFonts w:ascii="Bookman Old Style" w:hAnsi="Bookman Old Style"/>
          <w:sz w:val="24"/>
          <w:szCs w:val="24"/>
          <w:lang w:val="el-GR"/>
        </w:rPr>
        <w:t xml:space="preserve">Ε.Κ.Χ.Α. Α.Ε. </w:t>
      </w:r>
      <w:hyperlink r:id="rId7" w:history="1">
        <w:r w:rsidRPr="003F3EDD">
          <w:rPr>
            <w:rStyle w:val="-"/>
            <w:rFonts w:ascii="Bookman Old Style" w:hAnsi="Bookman Old Style"/>
            <w:sz w:val="24"/>
            <w:szCs w:val="24"/>
            <w:lang w:val="el-GR"/>
          </w:rPr>
          <w:t>(https://www.ktimanet.gr/CitizenWebApp/InfoF1_Page.aspx</w:t>
        </w:r>
      </w:hyperlink>
      <w:r w:rsidRPr="001E3F76">
        <w:rPr>
          <w:rFonts w:ascii="Bookman Old Style" w:hAnsi="Bookman Old Style"/>
          <w:sz w:val="24"/>
          <w:szCs w:val="24"/>
          <w:lang w:val="el-GR"/>
        </w:rPr>
        <w:t>).</w:t>
      </w:r>
      <w:r>
        <w:rPr>
          <w:rFonts w:ascii="Bookman Old Style" w:hAnsi="Bookman Old Style"/>
          <w:sz w:val="24"/>
          <w:szCs w:val="24"/>
          <w:lang w:val="el-GR"/>
        </w:rPr>
        <w:t xml:space="preserve"> Σχετικός σύνδεσμος υπάρχει και στην ιστοσελίδα</w:t>
      </w:r>
      <w:r w:rsidRPr="001E3F76">
        <w:rPr>
          <w:rFonts w:ascii="Bookman Old Style" w:hAnsi="Bookman Old Style"/>
          <w:sz w:val="24"/>
          <w:szCs w:val="24"/>
          <w:lang w:val="el-GR"/>
        </w:rPr>
        <w:t xml:space="preserve"> της Αποκεντρωμένης Διοίκησης Αιγαίου </w:t>
      </w:r>
      <w:hyperlink r:id="rId8">
        <w:r w:rsidRPr="001E3F76">
          <w:rPr>
            <w:rStyle w:val="-"/>
            <w:rFonts w:ascii="Bookman Old Style" w:hAnsi="Bookman Old Style"/>
            <w:sz w:val="24"/>
            <w:szCs w:val="24"/>
            <w:lang w:val="el-GR"/>
          </w:rPr>
          <w:t>(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http</w:t>
        </w:r>
        <w:r w:rsidRPr="001E3F76">
          <w:rPr>
            <w:rStyle w:val="-"/>
            <w:rFonts w:ascii="Bookman Old Style" w:hAnsi="Bookman Old Style"/>
            <w:sz w:val="24"/>
            <w:szCs w:val="24"/>
            <w:lang w:val="el-GR"/>
          </w:rPr>
          <w:t>://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www</w:t>
        </w:r>
        <w:r w:rsidRPr="001E3F76">
          <w:rPr>
            <w:rStyle w:val="-"/>
            <w:rFonts w:ascii="Bookman Old Style" w:hAnsi="Bookman Old Style"/>
            <w:sz w:val="24"/>
            <w:szCs w:val="24"/>
            <w:lang w:val="el-GR"/>
          </w:rPr>
          <w:t>.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apdaigaiou</w:t>
        </w:r>
        <w:r w:rsidRPr="001E3F76">
          <w:rPr>
            <w:rStyle w:val="-"/>
            <w:rFonts w:ascii="Bookman Old Style" w:hAnsi="Bookman Old Style"/>
            <w:sz w:val="24"/>
            <w:szCs w:val="24"/>
            <w:lang w:val="el-GR"/>
          </w:rPr>
          <w:t>.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gov</w:t>
        </w:r>
        <w:r w:rsidRPr="001E3F76">
          <w:rPr>
            <w:rStyle w:val="-"/>
            <w:rFonts w:ascii="Bookman Old Style" w:hAnsi="Bookman Old Style"/>
            <w:sz w:val="24"/>
            <w:szCs w:val="24"/>
            <w:lang w:val="el-GR"/>
          </w:rPr>
          <w:t>.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gr</w:t>
        </w:r>
        <w:r w:rsidRPr="001E3F76">
          <w:rPr>
            <w:rStyle w:val="-"/>
            <w:rFonts w:ascii="Bookman Old Style" w:hAnsi="Bookman Old Style"/>
            <w:sz w:val="24"/>
            <w:szCs w:val="24"/>
            <w:lang w:val="el-GR"/>
          </w:rPr>
          <w:t>/</w:t>
        </w:r>
      </w:hyperlink>
      <w:r>
        <w:rPr>
          <w:rFonts w:ascii="Bookman Old Style" w:hAnsi="Bookman Old Style"/>
          <w:sz w:val="24"/>
          <w:szCs w:val="24"/>
          <w:lang w:val="el-GR"/>
        </w:rPr>
        <w:t>).</w:t>
      </w:r>
    </w:p>
    <w:p w:rsidR="00947A72" w:rsidRDefault="00947A72" w:rsidP="00F27080">
      <w:pPr>
        <w:rPr>
          <w:rFonts w:ascii="Bookman Old Style" w:hAnsi="Bookman Old Style"/>
          <w:sz w:val="24"/>
          <w:szCs w:val="24"/>
          <w:lang w:val="el-GR"/>
        </w:rPr>
      </w:pPr>
    </w:p>
    <w:p w:rsidR="00947A72" w:rsidRPr="000B3187" w:rsidRDefault="00947A72" w:rsidP="000B3187">
      <w:pPr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Η υποβολή των αντιρρήσεων είναι δυνατή μόνο ηλεκτρονικά στην ιστοσελίδα της Ε.Κ.Χ.Α. Α.Ε</w:t>
      </w:r>
      <w:r w:rsidRPr="000B3187">
        <w:rPr>
          <w:rFonts w:ascii="Bookman Old Style" w:hAnsi="Bookman Old Style"/>
          <w:sz w:val="24"/>
          <w:szCs w:val="24"/>
          <w:lang w:val="el-GR"/>
        </w:rPr>
        <w:t xml:space="preserve">. </w:t>
      </w:r>
      <w:hyperlink r:id="rId9">
        <w:r w:rsidRPr="000B3187">
          <w:rPr>
            <w:rStyle w:val="-"/>
            <w:rFonts w:ascii="Bookman Old Style" w:hAnsi="Bookman Old Style"/>
            <w:sz w:val="24"/>
            <w:szCs w:val="24"/>
            <w:lang w:val="el-GR"/>
          </w:rPr>
          <w:t>(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http</w:t>
        </w:r>
        <w:r w:rsidRPr="000B3187">
          <w:rPr>
            <w:rStyle w:val="-"/>
            <w:rFonts w:ascii="Bookman Old Style" w:hAnsi="Bookman Old Style"/>
            <w:sz w:val="24"/>
            <w:szCs w:val="24"/>
            <w:lang w:val="el-GR"/>
          </w:rPr>
          <w:t>://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www</w:t>
        </w:r>
        <w:r w:rsidRPr="000B3187">
          <w:rPr>
            <w:rStyle w:val="-"/>
            <w:rFonts w:ascii="Bookman Old Style" w:hAnsi="Bookman Old Style"/>
            <w:sz w:val="24"/>
            <w:szCs w:val="24"/>
            <w:lang w:val="el-GR"/>
          </w:rPr>
          <w:t>.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ktimatologio</w:t>
        </w:r>
        <w:r w:rsidRPr="000B3187">
          <w:rPr>
            <w:rStyle w:val="-"/>
            <w:rFonts w:ascii="Bookman Old Style" w:hAnsi="Bookman Old Style"/>
            <w:sz w:val="24"/>
            <w:szCs w:val="24"/>
            <w:lang w:val="el-GR"/>
          </w:rPr>
          <w:t>.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gr</w:t>
        </w:r>
        <w:r w:rsidRPr="000B3187">
          <w:rPr>
            <w:rStyle w:val="-"/>
            <w:rFonts w:ascii="Bookman Old Style" w:hAnsi="Bookman Old Style"/>
            <w:sz w:val="24"/>
            <w:szCs w:val="24"/>
            <w:lang w:val="el-GR"/>
          </w:rPr>
          <w:t>/</w:t>
        </w:r>
      </w:hyperlink>
      <w:r>
        <w:rPr>
          <w:rFonts w:ascii="Bookman Old Style" w:hAnsi="Bookman Old Style"/>
          <w:sz w:val="24"/>
          <w:szCs w:val="24"/>
          <w:lang w:val="el-GR"/>
        </w:rPr>
        <w:t>) με τη συμπλήρωση ειδικής φόρμας</w:t>
      </w:r>
      <w:r w:rsidRPr="000B3187">
        <w:rPr>
          <w:rFonts w:ascii="Bookman Old Style" w:hAnsi="Bookman Old Style"/>
          <w:sz w:val="24"/>
          <w:szCs w:val="24"/>
          <w:lang w:val="el-GR"/>
        </w:rPr>
        <w:t>.</w:t>
      </w:r>
    </w:p>
    <w:p w:rsidR="00947A72" w:rsidRDefault="00947A72" w:rsidP="00F27080">
      <w:pPr>
        <w:rPr>
          <w:rFonts w:ascii="Bookman Old Style" w:hAnsi="Bookman Old Style"/>
          <w:sz w:val="24"/>
          <w:szCs w:val="24"/>
          <w:lang w:val="el-GR"/>
        </w:rPr>
      </w:pPr>
    </w:p>
    <w:p w:rsidR="00947A72" w:rsidRDefault="00947A72" w:rsidP="00F27080">
      <w:pPr>
        <w:rPr>
          <w:rFonts w:ascii="Bookman Old Style" w:hAnsi="Bookman Old Style"/>
          <w:sz w:val="24"/>
          <w:szCs w:val="24"/>
          <w:lang w:val="el-GR"/>
        </w:rPr>
      </w:pPr>
    </w:p>
    <w:p w:rsidR="00947A72" w:rsidRDefault="00947A72" w:rsidP="00F27080">
      <w:pPr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Αναλυτικές πληροφορίες ανά Διεύθυνση Δασών:</w:t>
      </w:r>
    </w:p>
    <w:p w:rsidR="00947A72" w:rsidRPr="00F27080" w:rsidRDefault="00947A72" w:rsidP="00F27080">
      <w:pPr>
        <w:rPr>
          <w:rFonts w:ascii="Bookman Old Style" w:hAnsi="Bookman Old Style"/>
          <w:sz w:val="24"/>
          <w:szCs w:val="24"/>
          <w:lang w:val="el-GR"/>
        </w:rPr>
      </w:pPr>
    </w:p>
    <w:p w:rsidR="00947A72" w:rsidRPr="000B3187" w:rsidRDefault="00947A72" w:rsidP="00F27080">
      <w:pPr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Διεύθυ</w:t>
      </w:r>
      <w:r w:rsidRPr="000B3187">
        <w:rPr>
          <w:rFonts w:ascii="Bookman Old Style" w:hAnsi="Bookman Old Style"/>
          <w:sz w:val="24"/>
          <w:szCs w:val="24"/>
          <w:lang w:val="el-GR"/>
        </w:rPr>
        <w:t>νση Δασών  Κυκλάδων</w:t>
      </w:r>
      <w:r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Pr="000B3187">
        <w:rPr>
          <w:rFonts w:ascii="Bookman Old Style" w:hAnsi="Bookman Old Style"/>
          <w:sz w:val="24"/>
          <w:szCs w:val="24"/>
          <w:lang w:val="el-GR"/>
        </w:rPr>
        <w:t>των πρώην ΟΤΑ:</w:t>
      </w:r>
      <w:r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Pr="000B3187">
        <w:rPr>
          <w:rFonts w:ascii="Bookman Old Style" w:hAnsi="Bookman Old Style"/>
          <w:sz w:val="24"/>
          <w:szCs w:val="24"/>
          <w:lang w:val="el-GR"/>
        </w:rPr>
        <w:t>Μυκονίων της ν. Μυκόνου, Ερμούπολης, Άνω Σύρου, Γαλησσά, Μάννα, Πάγου, Φοίνικα, Χρουσσών, Βάρης, Ποσειδωνίας της ν. Σύρου,</w:t>
      </w:r>
      <w:r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Pr="000B3187">
        <w:rPr>
          <w:rFonts w:ascii="Bookman Old Style" w:hAnsi="Bookman Old Style"/>
          <w:sz w:val="24"/>
          <w:szCs w:val="24"/>
          <w:lang w:val="el-GR"/>
        </w:rPr>
        <w:t>Αρτέμωνα, Απολλωνίας της ν. Σίφνου,</w:t>
      </w:r>
      <w:r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Pr="000B3187">
        <w:rPr>
          <w:rFonts w:ascii="Bookman Old Style" w:hAnsi="Bookman Old Style"/>
          <w:sz w:val="24"/>
          <w:szCs w:val="24"/>
          <w:lang w:val="el-GR"/>
        </w:rPr>
        <w:t>Κιμώλου της ν. Κιμώλου,</w:t>
      </w:r>
      <w:r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Pr="000B3187">
        <w:rPr>
          <w:rFonts w:ascii="Bookman Old Style" w:hAnsi="Bookman Old Style"/>
          <w:sz w:val="24"/>
          <w:szCs w:val="24"/>
          <w:lang w:val="el-GR"/>
        </w:rPr>
        <w:t>Μήλου της ν. Μήλου</w:t>
      </w:r>
    </w:p>
    <w:p w:rsidR="00947A72" w:rsidRPr="000B3187" w:rsidRDefault="00947A72" w:rsidP="00F27080">
      <w:pPr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Ημερομη</w:t>
      </w:r>
      <w:r w:rsidRPr="000B3187">
        <w:rPr>
          <w:rFonts w:ascii="Bookman Old Style" w:hAnsi="Bookman Old Style"/>
          <w:sz w:val="24"/>
          <w:szCs w:val="24"/>
          <w:lang w:val="el-GR"/>
        </w:rPr>
        <w:t xml:space="preserve">νία </w:t>
      </w:r>
      <w:r>
        <w:rPr>
          <w:rFonts w:ascii="Bookman Old Style" w:hAnsi="Bookman Old Style"/>
          <w:sz w:val="24"/>
          <w:szCs w:val="24"/>
          <w:lang w:val="el-GR"/>
        </w:rPr>
        <w:t xml:space="preserve">έναρξης </w:t>
      </w:r>
      <w:r w:rsidRPr="000B3187">
        <w:rPr>
          <w:rFonts w:ascii="Bookman Old Style" w:hAnsi="Bookman Old Style"/>
          <w:sz w:val="24"/>
          <w:szCs w:val="24"/>
          <w:lang w:val="el-GR"/>
        </w:rPr>
        <w:t>υποβολής αντιρρήσεων</w:t>
      </w:r>
      <w:r>
        <w:rPr>
          <w:rFonts w:ascii="Bookman Old Style" w:hAnsi="Bookman Old Style"/>
          <w:sz w:val="24"/>
          <w:szCs w:val="24"/>
          <w:lang w:val="el-GR"/>
        </w:rPr>
        <w:t>:</w:t>
      </w:r>
      <w:r w:rsidRPr="000B3187">
        <w:rPr>
          <w:rFonts w:ascii="Bookman Old Style" w:hAnsi="Bookman Old Style"/>
          <w:sz w:val="24"/>
          <w:szCs w:val="24"/>
          <w:lang w:val="el-GR"/>
        </w:rPr>
        <w:t xml:space="preserve"> 17-2-2017</w:t>
      </w:r>
    </w:p>
    <w:p w:rsidR="00947A72" w:rsidRPr="001429CC" w:rsidRDefault="00947A72" w:rsidP="00F27080">
      <w:pPr>
        <w:rPr>
          <w:rFonts w:ascii="Bookman Old Style" w:hAnsi="Bookman Old Style"/>
          <w:sz w:val="24"/>
          <w:szCs w:val="24"/>
          <w:lang w:val="el-GR"/>
        </w:rPr>
      </w:pPr>
      <w:r w:rsidRPr="001429CC">
        <w:rPr>
          <w:rFonts w:ascii="Bookman Old Style" w:hAnsi="Bookman Old Style"/>
          <w:sz w:val="24"/>
          <w:szCs w:val="24"/>
          <w:lang w:val="el-GR"/>
        </w:rPr>
        <w:lastRenderedPageBreak/>
        <w:t xml:space="preserve">Απόφαση ανάρτησης: </w:t>
      </w:r>
      <w:hyperlink r:id="rId10" w:history="1">
        <w:r w:rsidRPr="00F27080">
          <w:rPr>
            <w:rStyle w:val="-"/>
            <w:rFonts w:ascii="Bookman Old Style" w:hAnsi="Bookman Old Style"/>
            <w:sz w:val="24"/>
            <w:szCs w:val="24"/>
          </w:rPr>
          <w:t>https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://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diavgeia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.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gov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.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gr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/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doc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/%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A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8%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A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57%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%93%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%9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F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A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11%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%99-%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A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5%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A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7%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%94</w:t>
        </w:r>
      </w:hyperlink>
    </w:p>
    <w:p w:rsidR="00947A72" w:rsidRPr="001429CC" w:rsidRDefault="00947A72" w:rsidP="00F27080">
      <w:pPr>
        <w:rPr>
          <w:rFonts w:ascii="Bookman Old Style" w:hAnsi="Bookman Old Style"/>
          <w:sz w:val="24"/>
          <w:szCs w:val="24"/>
          <w:lang w:val="el-GR"/>
        </w:rPr>
      </w:pPr>
    </w:p>
    <w:p w:rsidR="00947A72" w:rsidRPr="000B3187" w:rsidRDefault="00947A72" w:rsidP="00F27080">
      <w:pPr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 xml:space="preserve">Διεύθυνση Δασών Δωδεκανήσου </w:t>
      </w:r>
      <w:r w:rsidRPr="000B3187">
        <w:rPr>
          <w:rFonts w:ascii="Bookman Old Style" w:hAnsi="Bookman Old Style"/>
          <w:sz w:val="24"/>
          <w:szCs w:val="24"/>
          <w:lang w:val="el-GR"/>
        </w:rPr>
        <w:t>των Δήμων:</w:t>
      </w:r>
      <w:r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Pr="000B3187">
        <w:rPr>
          <w:rFonts w:ascii="Bookman Old Style" w:hAnsi="Bookman Old Style"/>
          <w:sz w:val="24"/>
          <w:szCs w:val="24"/>
          <w:lang w:val="el-GR"/>
        </w:rPr>
        <w:t>Πάτμου, Π.Ε. Καλύμνου</w:t>
      </w:r>
      <w:r>
        <w:rPr>
          <w:rFonts w:ascii="Bookman Old Style" w:hAnsi="Bookman Old Style"/>
          <w:sz w:val="24"/>
          <w:szCs w:val="24"/>
          <w:lang w:val="el-GR"/>
        </w:rPr>
        <w:t xml:space="preserve"> Σύμης, Π.Ε. Ρόδου</w:t>
      </w:r>
    </w:p>
    <w:p w:rsidR="00947A72" w:rsidRPr="001429CC" w:rsidRDefault="00947A72" w:rsidP="00F27080">
      <w:pPr>
        <w:rPr>
          <w:rFonts w:ascii="Bookman Old Style" w:hAnsi="Bookman Old Style"/>
          <w:sz w:val="24"/>
          <w:szCs w:val="24"/>
          <w:lang w:val="el-GR"/>
        </w:rPr>
      </w:pPr>
      <w:r w:rsidRPr="001429CC">
        <w:rPr>
          <w:rFonts w:ascii="Bookman Old Style" w:hAnsi="Bookman Old Style"/>
          <w:sz w:val="24"/>
          <w:szCs w:val="24"/>
          <w:lang w:val="el-GR"/>
        </w:rPr>
        <w:t>Ημ</w:t>
      </w:r>
      <w:r>
        <w:rPr>
          <w:rFonts w:ascii="Bookman Old Style" w:hAnsi="Bookman Old Style"/>
          <w:sz w:val="24"/>
          <w:szCs w:val="24"/>
          <w:lang w:val="el-GR"/>
        </w:rPr>
        <w:t>ερομη</w:t>
      </w:r>
      <w:r w:rsidRPr="001429CC">
        <w:rPr>
          <w:rFonts w:ascii="Bookman Old Style" w:hAnsi="Bookman Old Style"/>
          <w:sz w:val="24"/>
          <w:szCs w:val="24"/>
          <w:lang w:val="el-GR"/>
        </w:rPr>
        <w:t xml:space="preserve">νία </w:t>
      </w:r>
      <w:r>
        <w:rPr>
          <w:rFonts w:ascii="Bookman Old Style" w:hAnsi="Bookman Old Style"/>
          <w:sz w:val="24"/>
          <w:szCs w:val="24"/>
          <w:lang w:val="el-GR"/>
        </w:rPr>
        <w:t xml:space="preserve">έναρξης </w:t>
      </w:r>
      <w:r w:rsidRPr="001429CC">
        <w:rPr>
          <w:rFonts w:ascii="Bookman Old Style" w:hAnsi="Bookman Old Style"/>
          <w:sz w:val="24"/>
          <w:szCs w:val="24"/>
          <w:lang w:val="el-GR"/>
        </w:rPr>
        <w:t>υποβολής αντιρρήσεων</w:t>
      </w:r>
      <w:r>
        <w:rPr>
          <w:rFonts w:ascii="Bookman Old Style" w:hAnsi="Bookman Old Style"/>
          <w:sz w:val="24"/>
          <w:szCs w:val="24"/>
          <w:lang w:val="el-GR"/>
        </w:rPr>
        <w:t>:</w:t>
      </w:r>
      <w:r w:rsidRPr="001429CC">
        <w:rPr>
          <w:rFonts w:ascii="Bookman Old Style" w:hAnsi="Bookman Old Style"/>
          <w:sz w:val="24"/>
          <w:szCs w:val="24"/>
          <w:lang w:val="el-GR"/>
        </w:rPr>
        <w:t xml:space="preserve"> 13-2-2017</w:t>
      </w:r>
    </w:p>
    <w:p w:rsidR="00947A72" w:rsidRPr="00C84885" w:rsidRDefault="00947A72" w:rsidP="001E6B48">
      <w:pPr>
        <w:rPr>
          <w:rFonts w:ascii="Bookman Old Style" w:hAnsi="Bookman Old Style"/>
          <w:sz w:val="24"/>
          <w:szCs w:val="24"/>
          <w:lang w:val="el-GR"/>
        </w:rPr>
      </w:pPr>
      <w:r w:rsidRPr="00C84885">
        <w:rPr>
          <w:rFonts w:ascii="Bookman Old Style" w:hAnsi="Bookman Old Style"/>
          <w:sz w:val="24"/>
          <w:szCs w:val="24"/>
          <w:lang w:val="el-GR"/>
        </w:rPr>
        <w:t>Αποφάσεις ανάρτησης:</w:t>
      </w:r>
    </w:p>
    <w:p w:rsidR="00947A72" w:rsidRPr="00C84885" w:rsidRDefault="00947A72" w:rsidP="001E6B48">
      <w:pPr>
        <w:rPr>
          <w:rFonts w:ascii="Bookman Old Style" w:hAnsi="Bookman Old Style"/>
          <w:sz w:val="24"/>
          <w:szCs w:val="24"/>
          <w:lang w:val="el-GR"/>
        </w:rPr>
      </w:pPr>
      <w:r w:rsidRPr="00C84885">
        <w:rPr>
          <w:rFonts w:ascii="Bookman Old Style" w:hAnsi="Bookman Old Style"/>
          <w:sz w:val="24"/>
          <w:szCs w:val="24"/>
          <w:lang w:val="el-GR"/>
        </w:rPr>
        <w:t>ΣΥΜΗ</w:t>
      </w:r>
      <w:r w:rsidRPr="00C84885">
        <w:rPr>
          <w:rFonts w:ascii="Bookman Old Style" w:hAnsi="Bookman Old Style"/>
          <w:sz w:val="24"/>
          <w:szCs w:val="24"/>
          <w:lang w:val="el-GR"/>
        </w:rPr>
        <w:br/>
      </w:r>
      <w:hyperlink r:id="rId11" w:tgtFrame="_blank" w:history="1">
        <w:r w:rsidRPr="001E6B48">
          <w:rPr>
            <w:rStyle w:val="-"/>
            <w:rFonts w:ascii="Bookman Old Style" w:hAnsi="Bookman Old Style"/>
            <w:sz w:val="24"/>
            <w:szCs w:val="24"/>
          </w:rPr>
          <w:t>https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://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diavgeia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.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gov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.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gr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/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doc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/%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%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A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8%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%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A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9%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%9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E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7%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%9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F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%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%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A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11%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%99-%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%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A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4%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%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A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3%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%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A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0</w:t>
        </w:r>
      </w:hyperlink>
      <w:r w:rsidRPr="00C84885">
        <w:rPr>
          <w:rFonts w:ascii="Bookman Old Style" w:hAnsi="Bookman Old Style"/>
          <w:sz w:val="24"/>
          <w:szCs w:val="24"/>
          <w:lang w:val="el-GR"/>
        </w:rPr>
        <w:br/>
        <w:t>ΠΑΤΜΟΣ-ΑΡΚΙΟΙ</w:t>
      </w:r>
      <w:r w:rsidRPr="00C84885">
        <w:rPr>
          <w:rFonts w:ascii="Bookman Old Style" w:hAnsi="Bookman Old Style"/>
          <w:sz w:val="24"/>
          <w:szCs w:val="24"/>
          <w:lang w:val="el-GR"/>
        </w:rPr>
        <w:br/>
      </w:r>
      <w:hyperlink r:id="rId12" w:tgtFrame="_blank" w:history="1">
        <w:r w:rsidRPr="001E6B48">
          <w:rPr>
            <w:rStyle w:val="-"/>
            <w:rFonts w:ascii="Bookman Old Style" w:hAnsi="Bookman Old Style"/>
            <w:sz w:val="24"/>
            <w:szCs w:val="24"/>
          </w:rPr>
          <w:t>https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://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diavgeia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.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gov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.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gr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/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doc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/%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%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A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9%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%9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C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9%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%9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E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%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%9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F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%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%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A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11%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%99-%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%9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B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1%</w:t>
        </w:r>
        <w:r w:rsidRPr="001E6B48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C84885">
          <w:rPr>
            <w:rStyle w:val="-"/>
            <w:rFonts w:ascii="Bookman Old Style" w:hAnsi="Bookman Old Style"/>
            <w:sz w:val="24"/>
            <w:szCs w:val="24"/>
            <w:lang w:val="el-GR"/>
          </w:rPr>
          <w:t>%94</w:t>
        </w:r>
      </w:hyperlink>
    </w:p>
    <w:p w:rsidR="00947A72" w:rsidRPr="001429CC" w:rsidRDefault="00947A72" w:rsidP="00F27080">
      <w:pPr>
        <w:rPr>
          <w:rFonts w:ascii="Bookman Old Style" w:hAnsi="Bookman Old Style"/>
          <w:sz w:val="24"/>
          <w:szCs w:val="24"/>
          <w:lang w:val="el-GR"/>
        </w:rPr>
      </w:pPr>
    </w:p>
    <w:p w:rsidR="00947A72" w:rsidRPr="000B3187" w:rsidRDefault="00947A72" w:rsidP="00F27080">
      <w:pPr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Διεύθυ</w:t>
      </w:r>
      <w:r w:rsidRPr="000B3187">
        <w:rPr>
          <w:rFonts w:ascii="Bookman Old Style" w:hAnsi="Bookman Old Style"/>
          <w:sz w:val="24"/>
          <w:szCs w:val="24"/>
          <w:lang w:val="el-GR"/>
        </w:rPr>
        <w:t>νση Δασών Σάμου</w:t>
      </w:r>
      <w:r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Pr="000B3187">
        <w:rPr>
          <w:rFonts w:ascii="Bookman Old Style" w:hAnsi="Bookman Old Style"/>
          <w:sz w:val="24"/>
          <w:szCs w:val="24"/>
          <w:lang w:val="el-GR"/>
        </w:rPr>
        <w:t>του</w:t>
      </w:r>
      <w:r>
        <w:rPr>
          <w:rFonts w:ascii="Bookman Old Style" w:hAnsi="Bookman Old Style"/>
          <w:sz w:val="24"/>
          <w:szCs w:val="24"/>
          <w:lang w:val="el-GR"/>
        </w:rPr>
        <w:t xml:space="preserve"> προκαποδιαστρικού Δήμου Σαμίων</w:t>
      </w:r>
    </w:p>
    <w:p w:rsidR="00947A72" w:rsidRPr="000B3187" w:rsidRDefault="00947A72" w:rsidP="00F27080">
      <w:pPr>
        <w:rPr>
          <w:rFonts w:ascii="Bookman Old Style" w:hAnsi="Bookman Old Style"/>
          <w:sz w:val="24"/>
          <w:szCs w:val="24"/>
          <w:lang w:val="el-GR"/>
        </w:rPr>
      </w:pPr>
      <w:r w:rsidRPr="000B3187">
        <w:rPr>
          <w:rFonts w:ascii="Bookman Old Style" w:hAnsi="Bookman Old Style"/>
          <w:sz w:val="24"/>
          <w:szCs w:val="24"/>
          <w:lang w:val="el-GR"/>
        </w:rPr>
        <w:t>Η</w:t>
      </w:r>
      <w:r>
        <w:rPr>
          <w:rFonts w:ascii="Bookman Old Style" w:hAnsi="Bookman Old Style"/>
          <w:sz w:val="24"/>
          <w:szCs w:val="24"/>
          <w:lang w:val="el-GR"/>
        </w:rPr>
        <w:t xml:space="preserve">μερομηνία έναρξης </w:t>
      </w:r>
      <w:r w:rsidRPr="000B3187">
        <w:rPr>
          <w:rFonts w:ascii="Bookman Old Style" w:hAnsi="Bookman Old Style"/>
          <w:sz w:val="24"/>
          <w:szCs w:val="24"/>
          <w:lang w:val="el-GR"/>
        </w:rPr>
        <w:t>υποβολής αντιρρήσεων</w:t>
      </w:r>
      <w:r>
        <w:rPr>
          <w:rFonts w:ascii="Bookman Old Style" w:hAnsi="Bookman Old Style"/>
          <w:sz w:val="24"/>
          <w:szCs w:val="24"/>
          <w:lang w:val="el-GR"/>
        </w:rPr>
        <w:t>:</w:t>
      </w:r>
      <w:r w:rsidRPr="000B3187">
        <w:rPr>
          <w:rFonts w:ascii="Bookman Old Style" w:hAnsi="Bookman Old Style"/>
          <w:sz w:val="24"/>
          <w:szCs w:val="24"/>
          <w:lang w:val="el-GR"/>
        </w:rPr>
        <w:t xml:space="preserve"> 17-2-2017</w:t>
      </w:r>
    </w:p>
    <w:p w:rsidR="00947A72" w:rsidRPr="001429CC" w:rsidRDefault="00947A72" w:rsidP="00F27080">
      <w:pPr>
        <w:rPr>
          <w:rFonts w:ascii="Bookman Old Style" w:hAnsi="Bookman Old Style"/>
          <w:sz w:val="24"/>
          <w:szCs w:val="24"/>
          <w:lang w:val="el-GR"/>
        </w:rPr>
      </w:pPr>
      <w:r w:rsidRPr="001429CC">
        <w:rPr>
          <w:rFonts w:ascii="Bookman Old Style" w:hAnsi="Bookman Old Style"/>
          <w:sz w:val="24"/>
          <w:szCs w:val="24"/>
          <w:lang w:val="el-GR"/>
        </w:rPr>
        <w:t xml:space="preserve">Απόφαση ανάρτησης: </w:t>
      </w:r>
      <w:hyperlink r:id="rId13" w:history="1">
        <w:r w:rsidRPr="00F27080">
          <w:rPr>
            <w:rStyle w:val="-"/>
            <w:rFonts w:ascii="Bookman Old Style" w:hAnsi="Bookman Old Style"/>
            <w:sz w:val="24"/>
            <w:szCs w:val="24"/>
          </w:rPr>
          <w:t>https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://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diavgeia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.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gov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.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gr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/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doc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/%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A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9%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%93%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%9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A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0%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%9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F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A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11%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%99-%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A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82%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%98</w:t>
        </w:r>
      </w:hyperlink>
    </w:p>
    <w:p w:rsidR="00947A72" w:rsidRPr="001429CC" w:rsidRDefault="00947A72" w:rsidP="00F27080">
      <w:pPr>
        <w:rPr>
          <w:rFonts w:ascii="Bookman Old Style" w:hAnsi="Bookman Old Style"/>
          <w:sz w:val="24"/>
          <w:szCs w:val="24"/>
          <w:lang w:val="el-GR"/>
        </w:rPr>
      </w:pPr>
    </w:p>
    <w:p w:rsidR="00947A72" w:rsidRPr="000B3187" w:rsidRDefault="00947A72" w:rsidP="00F27080">
      <w:pPr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Διεύθυ</w:t>
      </w:r>
      <w:r w:rsidRPr="000B3187">
        <w:rPr>
          <w:rFonts w:ascii="Bookman Old Style" w:hAnsi="Bookman Old Style"/>
          <w:sz w:val="24"/>
          <w:szCs w:val="24"/>
          <w:lang w:val="el-GR"/>
        </w:rPr>
        <w:t>νση Δασών Λέσβου</w:t>
      </w:r>
      <w:r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Pr="000B3187">
        <w:rPr>
          <w:rFonts w:ascii="Bookman Old Style" w:hAnsi="Bookman Old Style"/>
          <w:sz w:val="24"/>
          <w:szCs w:val="24"/>
          <w:lang w:val="el-GR"/>
        </w:rPr>
        <w:t>των Δημοτικών και Τοπικών κοινοτήτων:</w:t>
      </w:r>
    </w:p>
    <w:p w:rsidR="00947A72" w:rsidRPr="000B3187" w:rsidRDefault="00947A72" w:rsidP="00F27080">
      <w:pPr>
        <w:rPr>
          <w:rFonts w:ascii="Bookman Old Style" w:hAnsi="Bookman Old Style"/>
          <w:sz w:val="24"/>
          <w:szCs w:val="24"/>
          <w:lang w:val="el-GR"/>
        </w:rPr>
      </w:pPr>
      <w:r w:rsidRPr="000B3187">
        <w:rPr>
          <w:rFonts w:ascii="Bookman Old Style" w:hAnsi="Bookman Old Style"/>
          <w:sz w:val="24"/>
          <w:szCs w:val="24"/>
          <w:lang w:val="el-GR"/>
        </w:rPr>
        <w:t>Ευεργέτουλα (προ-Καποδιστριακός Ο.Τ.Α. Κάτω Τρίτους) Δημοτικής Ενότητας Γέρας  (προ Καποδιστριακοί Ο.Τ.Α. Παλαιόκηπου, Παππάδου, Περάματος, Πλακάδου και Μεσαγρού)</w:t>
      </w:r>
      <w:r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Pr="000B3187">
        <w:rPr>
          <w:rFonts w:ascii="Bookman Old Style" w:hAnsi="Bookman Old Style"/>
          <w:sz w:val="24"/>
          <w:szCs w:val="24"/>
          <w:lang w:val="el-GR"/>
        </w:rPr>
        <w:t>του Δήμου Λέσβου, της Περιφερειακής Ενότητας Λέσβου</w:t>
      </w:r>
    </w:p>
    <w:p w:rsidR="00947A72" w:rsidRPr="001429CC" w:rsidRDefault="00947A72" w:rsidP="00F27080">
      <w:pPr>
        <w:rPr>
          <w:rFonts w:ascii="Bookman Old Style" w:hAnsi="Bookman Old Style"/>
          <w:sz w:val="24"/>
          <w:szCs w:val="24"/>
          <w:lang w:val="el-GR"/>
        </w:rPr>
      </w:pPr>
      <w:r w:rsidRPr="001429CC">
        <w:rPr>
          <w:rFonts w:ascii="Bookman Old Style" w:hAnsi="Bookman Old Style"/>
          <w:sz w:val="24"/>
          <w:szCs w:val="24"/>
          <w:lang w:val="el-GR"/>
        </w:rPr>
        <w:t>Ημ</w:t>
      </w:r>
      <w:r>
        <w:rPr>
          <w:rFonts w:ascii="Bookman Old Style" w:hAnsi="Bookman Old Style"/>
          <w:sz w:val="24"/>
          <w:szCs w:val="24"/>
          <w:lang w:val="el-GR"/>
        </w:rPr>
        <w:t>ερομη</w:t>
      </w:r>
      <w:r w:rsidRPr="001429CC">
        <w:rPr>
          <w:rFonts w:ascii="Bookman Old Style" w:hAnsi="Bookman Old Style"/>
          <w:sz w:val="24"/>
          <w:szCs w:val="24"/>
          <w:lang w:val="el-GR"/>
        </w:rPr>
        <w:t xml:space="preserve">νία </w:t>
      </w:r>
      <w:r>
        <w:rPr>
          <w:rFonts w:ascii="Bookman Old Style" w:hAnsi="Bookman Old Style"/>
          <w:sz w:val="24"/>
          <w:szCs w:val="24"/>
          <w:lang w:val="el-GR"/>
        </w:rPr>
        <w:t xml:space="preserve">έναρξης </w:t>
      </w:r>
      <w:r w:rsidRPr="001429CC">
        <w:rPr>
          <w:rFonts w:ascii="Bookman Old Style" w:hAnsi="Bookman Old Style"/>
          <w:sz w:val="24"/>
          <w:szCs w:val="24"/>
          <w:lang w:val="el-GR"/>
        </w:rPr>
        <w:t>υποβολής αντιρρήσεων</w:t>
      </w:r>
      <w:r>
        <w:rPr>
          <w:rFonts w:ascii="Bookman Old Style" w:hAnsi="Bookman Old Style"/>
          <w:sz w:val="24"/>
          <w:szCs w:val="24"/>
          <w:lang w:val="el-GR"/>
        </w:rPr>
        <w:t>:</w:t>
      </w:r>
      <w:r w:rsidRPr="001429CC">
        <w:rPr>
          <w:rFonts w:ascii="Bookman Old Style" w:hAnsi="Bookman Old Style"/>
          <w:sz w:val="24"/>
          <w:szCs w:val="24"/>
          <w:lang w:val="el-GR"/>
        </w:rPr>
        <w:t xml:space="preserve"> 13-2-2017</w:t>
      </w:r>
    </w:p>
    <w:p w:rsidR="00947A72" w:rsidRPr="001429CC" w:rsidRDefault="00947A72" w:rsidP="00F27080">
      <w:pPr>
        <w:rPr>
          <w:rFonts w:ascii="Bookman Old Style" w:hAnsi="Bookman Old Style"/>
          <w:sz w:val="24"/>
          <w:szCs w:val="24"/>
          <w:lang w:val="el-GR"/>
        </w:rPr>
      </w:pPr>
      <w:r w:rsidRPr="001429CC">
        <w:rPr>
          <w:rFonts w:ascii="Bookman Old Style" w:hAnsi="Bookman Old Style"/>
          <w:sz w:val="24"/>
          <w:szCs w:val="24"/>
          <w:lang w:val="el-GR"/>
        </w:rPr>
        <w:t xml:space="preserve">Απόφαση ανάρτησης: </w:t>
      </w:r>
      <w:hyperlink r:id="rId14" w:history="1">
        <w:r w:rsidRPr="00F27080">
          <w:rPr>
            <w:rStyle w:val="-"/>
            <w:rFonts w:ascii="Bookman Old Style" w:hAnsi="Bookman Old Style"/>
            <w:sz w:val="24"/>
            <w:szCs w:val="24"/>
          </w:rPr>
          <w:t>https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://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diavgeia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.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gov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.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gr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/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doc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/6%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%9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C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%92%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A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0%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%9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F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A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11%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%99-8%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A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7%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A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1</w:t>
        </w:r>
      </w:hyperlink>
    </w:p>
    <w:p w:rsidR="00947A72" w:rsidRPr="001429CC" w:rsidRDefault="00947A72" w:rsidP="00F27080">
      <w:pPr>
        <w:rPr>
          <w:rFonts w:ascii="Bookman Old Style" w:hAnsi="Bookman Old Style"/>
          <w:sz w:val="24"/>
          <w:szCs w:val="24"/>
          <w:lang w:val="el-GR"/>
        </w:rPr>
      </w:pPr>
    </w:p>
    <w:p w:rsidR="00947A72" w:rsidRPr="000B3187" w:rsidRDefault="00947A72" w:rsidP="00F27080">
      <w:pPr>
        <w:rPr>
          <w:rFonts w:ascii="Bookman Old Style" w:hAnsi="Bookman Old Style"/>
          <w:sz w:val="24"/>
          <w:szCs w:val="24"/>
          <w:lang w:val="el-GR"/>
        </w:rPr>
      </w:pPr>
      <w:r w:rsidRPr="000B3187">
        <w:rPr>
          <w:rFonts w:ascii="Bookman Old Style" w:hAnsi="Bookman Old Style"/>
          <w:sz w:val="24"/>
          <w:szCs w:val="24"/>
          <w:lang w:val="el-GR"/>
        </w:rPr>
        <w:t>Δ</w:t>
      </w:r>
      <w:r>
        <w:rPr>
          <w:rFonts w:ascii="Bookman Old Style" w:hAnsi="Bookman Old Style"/>
          <w:sz w:val="24"/>
          <w:szCs w:val="24"/>
          <w:lang w:val="el-GR"/>
        </w:rPr>
        <w:t>ιεύθυ</w:t>
      </w:r>
      <w:r w:rsidRPr="000B3187">
        <w:rPr>
          <w:rFonts w:ascii="Bookman Old Style" w:hAnsi="Bookman Old Style"/>
          <w:sz w:val="24"/>
          <w:szCs w:val="24"/>
          <w:lang w:val="el-GR"/>
        </w:rPr>
        <w:t>νση Δασών Χίου</w:t>
      </w:r>
      <w:r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Pr="000B3187">
        <w:rPr>
          <w:rFonts w:ascii="Bookman Old Style" w:hAnsi="Bookman Old Style"/>
          <w:sz w:val="24"/>
          <w:szCs w:val="24"/>
          <w:lang w:val="el-GR"/>
        </w:rPr>
        <w:t>Τοπικής Κοινότητας Νεοχωρίου</w:t>
      </w:r>
    </w:p>
    <w:p w:rsidR="00947A72" w:rsidRPr="001429CC" w:rsidRDefault="00947A72" w:rsidP="00F27080">
      <w:pPr>
        <w:rPr>
          <w:rFonts w:ascii="Bookman Old Style" w:hAnsi="Bookman Old Style"/>
          <w:sz w:val="24"/>
          <w:szCs w:val="24"/>
          <w:lang w:val="el-GR"/>
        </w:rPr>
      </w:pPr>
      <w:r w:rsidRPr="001429CC">
        <w:rPr>
          <w:rFonts w:ascii="Bookman Old Style" w:hAnsi="Bookman Old Style"/>
          <w:sz w:val="24"/>
          <w:szCs w:val="24"/>
          <w:lang w:val="el-GR"/>
        </w:rPr>
        <w:t>Ημ</w:t>
      </w:r>
      <w:r>
        <w:rPr>
          <w:rFonts w:ascii="Bookman Old Style" w:hAnsi="Bookman Old Style"/>
          <w:sz w:val="24"/>
          <w:szCs w:val="24"/>
          <w:lang w:val="el-GR"/>
        </w:rPr>
        <w:t>ερομη</w:t>
      </w:r>
      <w:r w:rsidRPr="001429CC">
        <w:rPr>
          <w:rFonts w:ascii="Bookman Old Style" w:hAnsi="Bookman Old Style"/>
          <w:sz w:val="24"/>
          <w:szCs w:val="24"/>
          <w:lang w:val="el-GR"/>
        </w:rPr>
        <w:t xml:space="preserve">νία </w:t>
      </w:r>
      <w:r>
        <w:rPr>
          <w:rFonts w:ascii="Bookman Old Style" w:hAnsi="Bookman Old Style"/>
          <w:sz w:val="24"/>
          <w:szCs w:val="24"/>
          <w:lang w:val="el-GR"/>
        </w:rPr>
        <w:t xml:space="preserve">έναρξης </w:t>
      </w:r>
      <w:r w:rsidRPr="001429CC">
        <w:rPr>
          <w:rFonts w:ascii="Bookman Old Style" w:hAnsi="Bookman Old Style"/>
          <w:sz w:val="24"/>
          <w:szCs w:val="24"/>
          <w:lang w:val="el-GR"/>
        </w:rPr>
        <w:t>υποβολής αντιρρήσεων</w:t>
      </w:r>
      <w:r>
        <w:rPr>
          <w:rFonts w:ascii="Bookman Old Style" w:hAnsi="Bookman Old Style"/>
          <w:sz w:val="24"/>
          <w:szCs w:val="24"/>
          <w:lang w:val="el-GR"/>
        </w:rPr>
        <w:t>:</w:t>
      </w:r>
      <w:r w:rsidRPr="001429CC">
        <w:rPr>
          <w:rFonts w:ascii="Bookman Old Style" w:hAnsi="Bookman Old Style"/>
          <w:sz w:val="24"/>
          <w:szCs w:val="24"/>
          <w:lang w:val="el-GR"/>
        </w:rPr>
        <w:t xml:space="preserve"> 17-2-2017</w:t>
      </w:r>
    </w:p>
    <w:p w:rsidR="00947A72" w:rsidRPr="001429CC" w:rsidRDefault="00947A72" w:rsidP="00F27080">
      <w:pPr>
        <w:rPr>
          <w:rFonts w:ascii="Bookman Old Style" w:hAnsi="Bookman Old Style"/>
          <w:sz w:val="24"/>
          <w:szCs w:val="24"/>
          <w:lang w:val="el-GR"/>
        </w:rPr>
      </w:pPr>
      <w:r w:rsidRPr="001429CC">
        <w:rPr>
          <w:rFonts w:ascii="Bookman Old Style" w:hAnsi="Bookman Old Style"/>
          <w:sz w:val="24"/>
          <w:szCs w:val="24"/>
          <w:lang w:val="el-GR"/>
        </w:rPr>
        <w:t xml:space="preserve">Απόφαση ανάρτησης: </w:t>
      </w:r>
      <w:hyperlink r:id="rId15" w:history="1">
        <w:r w:rsidRPr="00F27080">
          <w:rPr>
            <w:rStyle w:val="-"/>
            <w:rFonts w:ascii="Bookman Old Style" w:hAnsi="Bookman Old Style"/>
            <w:sz w:val="24"/>
            <w:szCs w:val="24"/>
          </w:rPr>
          <w:t>https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://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diavgeia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.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gov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.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gr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/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doc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/%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A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8675%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%9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F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A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11%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%99-%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A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42%</w:t>
        </w:r>
        <w:r w:rsidRPr="00F27080">
          <w:rPr>
            <w:rStyle w:val="-"/>
            <w:rFonts w:ascii="Bookman Old Style" w:hAnsi="Bookman Old Style"/>
            <w:sz w:val="24"/>
            <w:szCs w:val="24"/>
          </w:rPr>
          <w:t>CE</w:t>
        </w:r>
        <w:r w:rsidRPr="001429CC">
          <w:rPr>
            <w:rStyle w:val="-"/>
            <w:rFonts w:ascii="Bookman Old Style" w:hAnsi="Bookman Old Style"/>
            <w:sz w:val="24"/>
            <w:szCs w:val="24"/>
            <w:lang w:val="el-GR"/>
          </w:rPr>
          <w:t>%96</w:t>
        </w:r>
      </w:hyperlink>
    </w:p>
    <w:p w:rsidR="00947A72" w:rsidRPr="001429CC" w:rsidRDefault="00947A72" w:rsidP="00F27080">
      <w:pPr>
        <w:rPr>
          <w:rFonts w:ascii="Bookman Old Style" w:hAnsi="Bookman Old Style"/>
          <w:sz w:val="24"/>
          <w:szCs w:val="24"/>
          <w:lang w:val="el-GR"/>
        </w:rPr>
      </w:pPr>
    </w:p>
    <w:p w:rsidR="00947A72" w:rsidRPr="000B3187" w:rsidRDefault="00947A72" w:rsidP="00F27080">
      <w:pPr>
        <w:rPr>
          <w:rFonts w:ascii="Bookman Old Style" w:hAnsi="Bookman Old Style"/>
          <w:sz w:val="24"/>
          <w:szCs w:val="24"/>
          <w:lang w:val="el-GR"/>
        </w:rPr>
      </w:pPr>
      <w:r w:rsidRPr="000B3187">
        <w:rPr>
          <w:rFonts w:ascii="Bookman Old Style" w:hAnsi="Bookman Old Style"/>
          <w:sz w:val="24"/>
          <w:szCs w:val="24"/>
          <w:lang w:val="el-GR"/>
        </w:rPr>
        <w:t>Για περισσότερες πληροφορίες μπορείτε να απευθύνεστε στα Σημεία Υποστήριξης Ανάρτησης Δασικού Χάρτη (Σ.Υ.Α.Δ.Χ.), για την περιοχή που σας ενδιαφέρει:</w:t>
      </w:r>
    </w:p>
    <w:p w:rsidR="00947A72" w:rsidRPr="000B3187" w:rsidRDefault="00947A72" w:rsidP="00F27080">
      <w:pPr>
        <w:rPr>
          <w:rFonts w:ascii="Bookman Old Style" w:hAnsi="Bookman Old Style"/>
          <w:sz w:val="24"/>
          <w:szCs w:val="24"/>
          <w:lang w:val="el-G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1842"/>
        <w:gridCol w:w="7559"/>
      </w:tblGrid>
      <w:tr w:rsidR="00947A72" w:rsidRPr="00C84885" w:rsidTr="00CF16FF">
        <w:trPr>
          <w:trHeight w:val="1164"/>
        </w:trPr>
        <w:tc>
          <w:tcPr>
            <w:tcW w:w="534" w:type="dxa"/>
            <w:vMerge w:val="restart"/>
          </w:tcPr>
          <w:p w:rsidR="00947A72" w:rsidRPr="00F27080" w:rsidRDefault="00947A72" w:rsidP="00F27080">
            <w:pPr>
              <w:rPr>
                <w:rFonts w:ascii="Bookman Old Style" w:hAnsi="Bookman Old Style"/>
                <w:sz w:val="24"/>
                <w:szCs w:val="24"/>
              </w:rPr>
            </w:pPr>
            <w:r w:rsidRPr="00F27080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947A72" w:rsidRPr="00F27080" w:rsidRDefault="00947A72" w:rsidP="00F27080">
            <w:pPr>
              <w:rPr>
                <w:rFonts w:ascii="Bookman Old Style" w:hAnsi="Bookman Old Style"/>
                <w:sz w:val="24"/>
                <w:szCs w:val="24"/>
              </w:rPr>
            </w:pPr>
            <w:r w:rsidRPr="00F27080">
              <w:rPr>
                <w:rFonts w:ascii="Bookman Old Style" w:hAnsi="Bookman Old Style"/>
                <w:sz w:val="24"/>
                <w:szCs w:val="24"/>
              </w:rPr>
              <w:t>Δ/νση Δασών Κυκλάδων</w:t>
            </w:r>
          </w:p>
        </w:tc>
        <w:tc>
          <w:tcPr>
            <w:tcW w:w="7559" w:type="dxa"/>
          </w:tcPr>
          <w:p w:rsidR="00947A72" w:rsidRPr="001429CC" w:rsidRDefault="00947A72" w:rsidP="00F27080">
            <w:pPr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 w:rsidRPr="001429CC">
              <w:rPr>
                <w:rFonts w:ascii="Bookman Old Style" w:hAnsi="Bookman Old Style"/>
                <w:sz w:val="24"/>
                <w:szCs w:val="24"/>
                <w:lang w:val="el-GR"/>
              </w:rPr>
              <w:t xml:space="preserve">1ο ΣΥΑΔΧ με έδρα την Ερμούπολη, στα γραφεία της Δ/νσης Δασών Κυκλάδων </w:t>
            </w:r>
          </w:p>
          <w:p w:rsidR="00947A72" w:rsidRPr="001429CC" w:rsidRDefault="00947A72" w:rsidP="00F27080">
            <w:pPr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 w:rsidRPr="001429CC">
              <w:rPr>
                <w:rFonts w:ascii="Bookman Old Style" w:hAnsi="Bookman Old Style"/>
                <w:sz w:val="24"/>
                <w:szCs w:val="24"/>
                <w:lang w:val="el-GR"/>
              </w:rPr>
              <w:t>Ταχ. δ/νση: Κλώνου &amp; Κυπαρίσσου Στεφάνου 8,  Τ. Κ. 84100, Σύρος</w:t>
            </w:r>
          </w:p>
          <w:p w:rsidR="00947A72" w:rsidRPr="001429CC" w:rsidRDefault="00947A72" w:rsidP="00F27080">
            <w:pPr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 w:rsidRPr="001429CC">
              <w:rPr>
                <w:rFonts w:ascii="Bookman Old Style" w:hAnsi="Bookman Old Style"/>
                <w:sz w:val="24"/>
                <w:szCs w:val="24"/>
                <w:lang w:val="el-GR"/>
              </w:rPr>
              <w:t xml:space="preserve">Τηλ.: 22810 85509, </w:t>
            </w:r>
            <w:r w:rsidRPr="00F27080">
              <w:rPr>
                <w:rFonts w:ascii="Bookman Old Style" w:hAnsi="Bookman Old Style"/>
                <w:sz w:val="24"/>
                <w:szCs w:val="24"/>
              </w:rPr>
              <w:t>Fax</w:t>
            </w:r>
            <w:r w:rsidRPr="001429CC">
              <w:rPr>
                <w:rFonts w:ascii="Bookman Old Style" w:hAnsi="Bookman Old Style"/>
                <w:sz w:val="24"/>
                <w:szCs w:val="24"/>
                <w:lang w:val="el-GR"/>
              </w:rPr>
              <w:t>: 22810 81651,</w:t>
            </w:r>
          </w:p>
          <w:p w:rsidR="00947A72" w:rsidRPr="000B3187" w:rsidRDefault="00947A72" w:rsidP="00F27080">
            <w:pPr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 w:rsidRPr="000B3187">
              <w:rPr>
                <w:rFonts w:ascii="Bookman Old Style" w:hAnsi="Bookman Old Style"/>
                <w:sz w:val="24"/>
                <w:szCs w:val="24"/>
                <w:lang w:val="el-GR"/>
              </w:rPr>
              <w:t xml:space="preserve">Δ/νση ηλ. ταχυδρομείου:  </w:t>
            </w:r>
            <w:hyperlink r:id="rId16" w:history="1">
              <w:r w:rsidRPr="003F3EDD">
                <w:rPr>
                  <w:rStyle w:val="-"/>
                  <w:rFonts w:ascii="Bookman Old Style" w:hAnsi="Bookman Old Style"/>
                  <w:sz w:val="24"/>
                  <w:szCs w:val="24"/>
                </w:rPr>
                <w:t>e</w:t>
              </w:r>
              <w:r w:rsidRPr="000B3187">
                <w:rPr>
                  <w:rStyle w:val="-"/>
                  <w:rFonts w:ascii="Bookman Old Style" w:hAnsi="Bookman Old Style"/>
                  <w:sz w:val="24"/>
                  <w:szCs w:val="24"/>
                  <w:lang w:val="el-GR"/>
                </w:rPr>
                <w:t>.</w:t>
              </w:r>
              <w:r w:rsidRPr="003F3EDD">
                <w:rPr>
                  <w:rStyle w:val="-"/>
                  <w:rFonts w:ascii="Bookman Old Style" w:hAnsi="Bookman Old Style"/>
                  <w:sz w:val="24"/>
                  <w:szCs w:val="24"/>
                </w:rPr>
                <w:t>gkioka</w:t>
              </w:r>
              <w:r w:rsidRPr="000B3187">
                <w:rPr>
                  <w:rStyle w:val="-"/>
                  <w:rFonts w:ascii="Bookman Old Style" w:hAnsi="Bookman Old Style"/>
                  <w:sz w:val="24"/>
                  <w:szCs w:val="24"/>
                  <w:lang w:val="el-GR"/>
                </w:rPr>
                <w:t>@</w:t>
              </w:r>
              <w:r w:rsidRPr="003F3EDD">
                <w:rPr>
                  <w:rStyle w:val="-"/>
                  <w:rFonts w:ascii="Bookman Old Style" w:hAnsi="Bookman Old Style"/>
                  <w:sz w:val="24"/>
                  <w:szCs w:val="24"/>
                </w:rPr>
                <w:t>apdaigaiou</w:t>
              </w:r>
              <w:r w:rsidRPr="000B3187">
                <w:rPr>
                  <w:rStyle w:val="-"/>
                  <w:rFonts w:ascii="Bookman Old Style" w:hAnsi="Bookman Old Style"/>
                  <w:sz w:val="24"/>
                  <w:szCs w:val="24"/>
                  <w:lang w:val="el-GR"/>
                </w:rPr>
                <w:t>.</w:t>
              </w:r>
              <w:r w:rsidRPr="003F3EDD">
                <w:rPr>
                  <w:rStyle w:val="-"/>
                  <w:rFonts w:ascii="Bookman Old Style" w:hAnsi="Bookman Old Style"/>
                  <w:sz w:val="24"/>
                  <w:szCs w:val="24"/>
                </w:rPr>
                <w:t>gov</w:t>
              </w:r>
              <w:r w:rsidRPr="000B3187">
                <w:rPr>
                  <w:rStyle w:val="-"/>
                  <w:rFonts w:ascii="Bookman Old Style" w:hAnsi="Bookman Old Style"/>
                  <w:sz w:val="24"/>
                  <w:szCs w:val="24"/>
                  <w:lang w:val="el-GR"/>
                </w:rPr>
                <w:t>.</w:t>
              </w:r>
              <w:r w:rsidRPr="003F3EDD">
                <w:rPr>
                  <w:rStyle w:val="-"/>
                  <w:rFonts w:ascii="Bookman Old Style" w:hAnsi="Bookman Old Style"/>
                  <w:sz w:val="24"/>
                  <w:szCs w:val="24"/>
                </w:rPr>
                <w:t>gr</w:t>
              </w:r>
            </w:hyperlink>
          </w:p>
        </w:tc>
      </w:tr>
      <w:tr w:rsidR="00947A72" w:rsidRPr="00C84885" w:rsidTr="00CF16FF">
        <w:trPr>
          <w:trHeight w:val="1561"/>
        </w:trPr>
        <w:tc>
          <w:tcPr>
            <w:tcW w:w="534" w:type="dxa"/>
            <w:vMerge/>
          </w:tcPr>
          <w:p w:rsidR="00947A72" w:rsidRPr="000B3187" w:rsidRDefault="00947A72" w:rsidP="00F27080">
            <w:pPr>
              <w:rPr>
                <w:rFonts w:ascii="Bookman Old Style" w:hAnsi="Bookman Old Style"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  <w:vMerge/>
          </w:tcPr>
          <w:p w:rsidR="00947A72" w:rsidRPr="000B3187" w:rsidRDefault="00947A72" w:rsidP="00F27080">
            <w:pPr>
              <w:rPr>
                <w:rFonts w:ascii="Bookman Old Style" w:hAnsi="Bookman Old Style"/>
                <w:sz w:val="24"/>
                <w:szCs w:val="24"/>
                <w:lang w:val="el-GR"/>
              </w:rPr>
            </w:pPr>
          </w:p>
        </w:tc>
        <w:tc>
          <w:tcPr>
            <w:tcW w:w="7559" w:type="dxa"/>
          </w:tcPr>
          <w:p w:rsidR="00947A72" w:rsidRPr="001429CC" w:rsidRDefault="00947A72" w:rsidP="00F27080">
            <w:pPr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 w:rsidRPr="001429CC">
              <w:rPr>
                <w:rFonts w:ascii="Bookman Old Style" w:hAnsi="Bookman Old Style"/>
                <w:sz w:val="24"/>
                <w:szCs w:val="24"/>
                <w:lang w:val="el-GR"/>
              </w:rPr>
              <w:t>2ο ΣΥΑΔΧ  με έδρα τη νήσο Μήλο, στα γραφεία του Δασονομείου Μήλου</w:t>
            </w:r>
          </w:p>
          <w:p w:rsidR="00947A72" w:rsidRPr="001429CC" w:rsidRDefault="00947A72" w:rsidP="00F27080">
            <w:pPr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 w:rsidRPr="001429CC">
              <w:rPr>
                <w:rFonts w:ascii="Bookman Old Style" w:hAnsi="Bookman Old Style"/>
                <w:sz w:val="24"/>
                <w:szCs w:val="24"/>
                <w:lang w:val="el-GR"/>
              </w:rPr>
              <w:t>Ταχ. δ/νση: Τριοβάσαλος,  Τ. Κ. 84800, Μήλος</w:t>
            </w:r>
          </w:p>
          <w:p w:rsidR="00947A72" w:rsidRPr="001429CC" w:rsidRDefault="00947A72" w:rsidP="00F27080">
            <w:pPr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 w:rsidRPr="001429CC">
              <w:rPr>
                <w:rFonts w:ascii="Bookman Old Style" w:hAnsi="Bookman Old Style"/>
                <w:sz w:val="24"/>
                <w:szCs w:val="24"/>
                <w:lang w:val="el-GR"/>
              </w:rPr>
              <w:t xml:space="preserve">Τηλ.: 22870 21548/22452, </w:t>
            </w:r>
            <w:r w:rsidRPr="00F27080">
              <w:rPr>
                <w:rFonts w:ascii="Bookman Old Style" w:hAnsi="Bookman Old Style"/>
                <w:sz w:val="24"/>
                <w:szCs w:val="24"/>
              </w:rPr>
              <w:t>Fax</w:t>
            </w:r>
            <w:r w:rsidRPr="001429CC">
              <w:rPr>
                <w:rFonts w:ascii="Bookman Old Style" w:hAnsi="Bookman Old Style"/>
                <w:sz w:val="24"/>
                <w:szCs w:val="24"/>
                <w:lang w:val="el-GR"/>
              </w:rPr>
              <w:t>: 22870 21548,</w:t>
            </w:r>
          </w:p>
          <w:p w:rsidR="00947A72" w:rsidRPr="001429CC" w:rsidRDefault="00947A72" w:rsidP="00F27080">
            <w:pPr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 w:rsidRPr="001429CC">
              <w:rPr>
                <w:rFonts w:ascii="Bookman Old Style" w:hAnsi="Bookman Old Style"/>
                <w:sz w:val="24"/>
                <w:szCs w:val="24"/>
                <w:lang w:val="el-GR"/>
              </w:rPr>
              <w:t xml:space="preserve">Δ/νση ηλ. ταχυδρομείου:  </w:t>
            </w:r>
            <w:r w:rsidRPr="00F27080">
              <w:rPr>
                <w:rFonts w:ascii="Bookman Old Style" w:hAnsi="Bookman Old Style"/>
                <w:sz w:val="24"/>
                <w:szCs w:val="24"/>
              </w:rPr>
              <w:t>m</w:t>
            </w:r>
            <w:r w:rsidRPr="001429CC">
              <w:rPr>
                <w:rFonts w:ascii="Bookman Old Style" w:hAnsi="Bookman Old Style"/>
                <w:sz w:val="24"/>
                <w:szCs w:val="24"/>
                <w:lang w:val="el-GR"/>
              </w:rPr>
              <w:t>.</w:t>
            </w:r>
            <w:r w:rsidRPr="00F27080">
              <w:rPr>
                <w:rFonts w:ascii="Bookman Old Style" w:hAnsi="Bookman Old Style"/>
                <w:sz w:val="24"/>
                <w:szCs w:val="24"/>
              </w:rPr>
              <w:t>gountouva</w:t>
            </w:r>
            <w:r w:rsidRPr="001429CC">
              <w:rPr>
                <w:rFonts w:ascii="Bookman Old Style" w:hAnsi="Bookman Old Style"/>
                <w:sz w:val="24"/>
                <w:szCs w:val="24"/>
                <w:lang w:val="el-GR"/>
              </w:rPr>
              <w:t>.@</w:t>
            </w:r>
            <w:r w:rsidRPr="00F27080">
              <w:rPr>
                <w:rFonts w:ascii="Bookman Old Style" w:hAnsi="Bookman Old Style"/>
                <w:sz w:val="24"/>
                <w:szCs w:val="24"/>
              </w:rPr>
              <w:t>gmail</w:t>
            </w:r>
            <w:r w:rsidRPr="001429CC">
              <w:rPr>
                <w:rFonts w:ascii="Bookman Old Style" w:hAnsi="Bookman Old Style"/>
                <w:sz w:val="24"/>
                <w:szCs w:val="24"/>
                <w:lang w:val="el-GR"/>
              </w:rPr>
              <w:t>.</w:t>
            </w:r>
            <w:r w:rsidRPr="00F27080">
              <w:rPr>
                <w:rFonts w:ascii="Bookman Old Style" w:hAnsi="Bookman Old Style"/>
                <w:sz w:val="24"/>
                <w:szCs w:val="24"/>
              </w:rPr>
              <w:t>com</w:t>
            </w:r>
            <w:r w:rsidRPr="001429CC">
              <w:rPr>
                <w:rFonts w:ascii="Bookman Old Style" w:hAnsi="Bookman Old Style"/>
                <w:sz w:val="24"/>
                <w:szCs w:val="24"/>
                <w:lang w:val="el-GR"/>
              </w:rPr>
              <w:t xml:space="preserve">  και  </w:t>
            </w:r>
            <w:r w:rsidRPr="00F27080">
              <w:rPr>
                <w:rFonts w:ascii="Bookman Old Style" w:hAnsi="Bookman Old Style"/>
                <w:sz w:val="24"/>
                <w:szCs w:val="24"/>
              </w:rPr>
              <w:t>peri</w:t>
            </w:r>
            <w:r w:rsidRPr="001429CC">
              <w:rPr>
                <w:rFonts w:ascii="Bookman Old Style" w:hAnsi="Bookman Old Style"/>
                <w:sz w:val="24"/>
                <w:szCs w:val="24"/>
                <w:lang w:val="el-GR"/>
              </w:rPr>
              <w:t>80@</w:t>
            </w:r>
            <w:r w:rsidRPr="00F27080">
              <w:rPr>
                <w:rFonts w:ascii="Bookman Old Style" w:hAnsi="Bookman Old Style"/>
                <w:sz w:val="24"/>
                <w:szCs w:val="24"/>
              </w:rPr>
              <w:t>otenet</w:t>
            </w:r>
            <w:r w:rsidRPr="001429CC">
              <w:rPr>
                <w:rFonts w:ascii="Bookman Old Style" w:hAnsi="Bookman Old Style"/>
                <w:sz w:val="24"/>
                <w:szCs w:val="24"/>
                <w:lang w:val="el-GR"/>
              </w:rPr>
              <w:t>.</w:t>
            </w:r>
            <w:r w:rsidRPr="00F27080">
              <w:rPr>
                <w:rFonts w:ascii="Bookman Old Style" w:hAnsi="Bookman Old Style"/>
                <w:sz w:val="24"/>
                <w:szCs w:val="24"/>
              </w:rPr>
              <w:t>gr</w:t>
            </w:r>
          </w:p>
          <w:p w:rsidR="00947A72" w:rsidRPr="001429CC" w:rsidRDefault="00947A72" w:rsidP="00F27080">
            <w:pPr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 w:rsidRPr="00F27080">
              <w:rPr>
                <w:rFonts w:ascii="Bookman Old Style" w:hAnsi="Bookman Old Style"/>
                <w:sz w:val="24"/>
                <w:szCs w:val="24"/>
              </w:rPr>
              <w:t>To</w:t>
            </w:r>
            <w:r w:rsidRPr="001429CC">
              <w:rPr>
                <w:rFonts w:ascii="Bookman Old Style" w:hAnsi="Bookman Old Style"/>
                <w:sz w:val="24"/>
                <w:szCs w:val="24"/>
                <w:lang w:val="el-GR"/>
              </w:rPr>
              <w:t xml:space="preserve"> εν λόγω ΣΥΑΔΧ, έχει αποκλειστική αρμοδιότητα την ενημέρωση των πολιτών, για τους Δ. Χάρτες των νήσων Σίφνου, Μήλου και Κιμώλου.</w:t>
            </w:r>
          </w:p>
        </w:tc>
      </w:tr>
      <w:tr w:rsidR="00947A72" w:rsidRPr="00C84885" w:rsidTr="00CF16FF">
        <w:tc>
          <w:tcPr>
            <w:tcW w:w="534" w:type="dxa"/>
          </w:tcPr>
          <w:p w:rsidR="00947A72" w:rsidRPr="00F27080" w:rsidRDefault="00947A72" w:rsidP="00F27080">
            <w:pPr>
              <w:rPr>
                <w:rFonts w:ascii="Bookman Old Style" w:hAnsi="Bookman Old Style"/>
                <w:sz w:val="24"/>
                <w:szCs w:val="24"/>
              </w:rPr>
            </w:pPr>
            <w:r w:rsidRPr="00F27080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47A72" w:rsidRPr="001429CC" w:rsidRDefault="00947A72" w:rsidP="00F27080">
            <w:pPr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 w:rsidRPr="001429CC">
              <w:rPr>
                <w:rFonts w:ascii="Bookman Old Style" w:hAnsi="Bookman Old Style"/>
                <w:sz w:val="24"/>
                <w:szCs w:val="24"/>
                <w:lang w:val="el-GR"/>
              </w:rPr>
              <w:t xml:space="preserve">Δ/νση Δασών </w:t>
            </w:r>
            <w:r w:rsidRPr="001429CC">
              <w:rPr>
                <w:rFonts w:ascii="Bookman Old Style" w:hAnsi="Bookman Old Style"/>
                <w:sz w:val="24"/>
                <w:szCs w:val="24"/>
                <w:lang w:val="el-GR"/>
              </w:rPr>
              <w:lastRenderedPageBreak/>
              <w:t>Δωδ/σου</w:t>
            </w:r>
          </w:p>
        </w:tc>
        <w:tc>
          <w:tcPr>
            <w:tcW w:w="7559" w:type="dxa"/>
          </w:tcPr>
          <w:p w:rsidR="00947A72" w:rsidRPr="001429CC" w:rsidRDefault="00947A72" w:rsidP="00F27080">
            <w:pPr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 w:rsidRPr="001429CC">
              <w:rPr>
                <w:rFonts w:ascii="Bookman Old Style" w:hAnsi="Bookman Old Style"/>
                <w:sz w:val="24"/>
                <w:szCs w:val="24"/>
                <w:lang w:val="el-GR"/>
              </w:rPr>
              <w:lastRenderedPageBreak/>
              <w:t>Γραφεία της Δ/νση Δασών Δωδ/σου</w:t>
            </w:r>
          </w:p>
          <w:p w:rsidR="00947A72" w:rsidRPr="001429CC" w:rsidRDefault="00947A72" w:rsidP="00F27080">
            <w:pPr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 w:rsidRPr="001429CC">
              <w:rPr>
                <w:rFonts w:ascii="Bookman Old Style" w:hAnsi="Bookman Old Style"/>
                <w:sz w:val="24"/>
                <w:szCs w:val="24"/>
                <w:lang w:val="el-GR"/>
              </w:rPr>
              <w:lastRenderedPageBreak/>
              <w:t>Ταχ. Δ/νση: Γεωργίου Μαύρου 2 (κτίριο ΔΟΥ, περιοχή «Ζέφυρος»,  Τ. Κ. 85132, Ρόδος</w:t>
            </w:r>
          </w:p>
          <w:p w:rsidR="00947A72" w:rsidRPr="001429CC" w:rsidRDefault="00947A72" w:rsidP="00F27080">
            <w:pPr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 w:rsidRPr="001429CC">
              <w:rPr>
                <w:rFonts w:ascii="Bookman Old Style" w:hAnsi="Bookman Old Style"/>
                <w:sz w:val="24"/>
                <w:szCs w:val="24"/>
                <w:lang w:val="el-GR"/>
              </w:rPr>
              <w:t xml:space="preserve">Τηλ.: 2241043692, </w:t>
            </w:r>
            <w:r w:rsidRPr="00F27080">
              <w:rPr>
                <w:rFonts w:ascii="Bookman Old Style" w:hAnsi="Bookman Old Style"/>
                <w:sz w:val="24"/>
                <w:szCs w:val="24"/>
              </w:rPr>
              <w:t>Fax</w:t>
            </w:r>
            <w:r w:rsidRPr="001429CC">
              <w:rPr>
                <w:rFonts w:ascii="Bookman Old Style" w:hAnsi="Bookman Old Style"/>
                <w:sz w:val="24"/>
                <w:szCs w:val="24"/>
                <w:lang w:val="el-GR"/>
              </w:rPr>
              <w:t>: 2241043691</w:t>
            </w:r>
          </w:p>
          <w:p w:rsidR="00947A72" w:rsidRPr="000B3187" w:rsidRDefault="00947A72" w:rsidP="00F27080">
            <w:pPr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 w:rsidRPr="000B3187">
              <w:rPr>
                <w:rFonts w:ascii="Bookman Old Style" w:hAnsi="Bookman Old Style"/>
                <w:sz w:val="24"/>
                <w:szCs w:val="24"/>
                <w:lang w:val="el-GR"/>
              </w:rPr>
              <w:t xml:space="preserve">Δ/νση ηλ. ταχυδρομείου: </w:t>
            </w:r>
            <w:r w:rsidRPr="00F27080">
              <w:rPr>
                <w:rFonts w:ascii="Bookman Old Style" w:hAnsi="Bookman Old Style"/>
                <w:sz w:val="24"/>
                <w:szCs w:val="24"/>
              </w:rPr>
              <w:t>e</w:t>
            </w:r>
            <w:r w:rsidRPr="000B3187">
              <w:rPr>
                <w:rFonts w:ascii="Bookman Old Style" w:hAnsi="Bookman Old Style"/>
                <w:sz w:val="24"/>
                <w:szCs w:val="24"/>
                <w:lang w:val="el-GR"/>
              </w:rPr>
              <w:t>.</w:t>
            </w:r>
            <w:r w:rsidRPr="00F27080">
              <w:rPr>
                <w:rFonts w:ascii="Bookman Old Style" w:hAnsi="Bookman Old Style"/>
                <w:sz w:val="24"/>
                <w:szCs w:val="24"/>
              </w:rPr>
              <w:t>kanaki</w:t>
            </w:r>
            <w:r w:rsidRPr="000B3187">
              <w:rPr>
                <w:rFonts w:ascii="Bookman Old Style" w:hAnsi="Bookman Old Style"/>
                <w:sz w:val="24"/>
                <w:szCs w:val="24"/>
                <w:lang w:val="el-GR"/>
              </w:rPr>
              <w:t>@</w:t>
            </w:r>
            <w:r w:rsidRPr="00F27080">
              <w:rPr>
                <w:rFonts w:ascii="Bookman Old Style" w:hAnsi="Bookman Old Style"/>
                <w:sz w:val="24"/>
                <w:szCs w:val="24"/>
              </w:rPr>
              <w:t>apdaigaiou</w:t>
            </w:r>
            <w:r w:rsidRPr="000B3187">
              <w:rPr>
                <w:rFonts w:ascii="Bookman Old Style" w:hAnsi="Bookman Old Style"/>
                <w:sz w:val="24"/>
                <w:szCs w:val="24"/>
                <w:lang w:val="el-GR"/>
              </w:rPr>
              <w:t>.</w:t>
            </w:r>
            <w:r w:rsidRPr="00F27080">
              <w:rPr>
                <w:rFonts w:ascii="Bookman Old Style" w:hAnsi="Bookman Old Style"/>
                <w:sz w:val="24"/>
                <w:szCs w:val="24"/>
              </w:rPr>
              <w:t>gov</w:t>
            </w:r>
            <w:r w:rsidRPr="000B3187">
              <w:rPr>
                <w:rFonts w:ascii="Bookman Old Style" w:hAnsi="Bookman Old Style"/>
                <w:sz w:val="24"/>
                <w:szCs w:val="24"/>
                <w:lang w:val="el-GR"/>
              </w:rPr>
              <w:t>.</w:t>
            </w:r>
            <w:r w:rsidRPr="00F27080">
              <w:rPr>
                <w:rFonts w:ascii="Bookman Old Style" w:hAnsi="Bookman Old Style"/>
                <w:sz w:val="24"/>
                <w:szCs w:val="24"/>
              </w:rPr>
              <w:t>gr</w:t>
            </w:r>
            <w:r w:rsidRPr="000B3187">
              <w:rPr>
                <w:rFonts w:ascii="Bookman Old Style" w:hAnsi="Bookman Old Style"/>
                <w:sz w:val="24"/>
                <w:szCs w:val="24"/>
                <w:lang w:val="el-GR"/>
              </w:rPr>
              <w:t xml:space="preserve"> και  </w:t>
            </w:r>
            <w:hyperlink r:id="rId17" w:history="1">
              <w:r w:rsidRPr="003F3EDD">
                <w:rPr>
                  <w:rStyle w:val="-"/>
                  <w:rFonts w:ascii="Bookman Old Style" w:hAnsi="Bookman Old Style"/>
                  <w:sz w:val="24"/>
                  <w:szCs w:val="24"/>
                </w:rPr>
                <w:t>i</w:t>
              </w:r>
              <w:r w:rsidRPr="000B3187">
                <w:rPr>
                  <w:rStyle w:val="-"/>
                  <w:rFonts w:ascii="Bookman Old Style" w:hAnsi="Bookman Old Style"/>
                  <w:sz w:val="24"/>
                  <w:szCs w:val="24"/>
                  <w:lang w:val="el-GR"/>
                </w:rPr>
                <w:t>.</w:t>
              </w:r>
              <w:r w:rsidRPr="003F3EDD">
                <w:rPr>
                  <w:rStyle w:val="-"/>
                  <w:rFonts w:ascii="Bookman Old Style" w:hAnsi="Bookman Old Style"/>
                  <w:sz w:val="24"/>
                  <w:szCs w:val="24"/>
                </w:rPr>
                <w:t>lentakis</w:t>
              </w:r>
              <w:r w:rsidRPr="000B3187">
                <w:rPr>
                  <w:rStyle w:val="-"/>
                  <w:rFonts w:ascii="Bookman Old Style" w:hAnsi="Bookman Old Style"/>
                  <w:sz w:val="24"/>
                  <w:szCs w:val="24"/>
                  <w:lang w:val="el-GR"/>
                </w:rPr>
                <w:t>@</w:t>
              </w:r>
              <w:r w:rsidRPr="003F3EDD">
                <w:rPr>
                  <w:rStyle w:val="-"/>
                  <w:rFonts w:ascii="Bookman Old Style" w:hAnsi="Bookman Old Style"/>
                  <w:sz w:val="24"/>
                  <w:szCs w:val="24"/>
                </w:rPr>
                <w:t>apdaigaiou</w:t>
              </w:r>
              <w:r w:rsidRPr="000B3187">
                <w:rPr>
                  <w:rStyle w:val="-"/>
                  <w:rFonts w:ascii="Bookman Old Style" w:hAnsi="Bookman Old Style"/>
                  <w:sz w:val="24"/>
                  <w:szCs w:val="24"/>
                  <w:lang w:val="el-GR"/>
                </w:rPr>
                <w:t>.</w:t>
              </w:r>
              <w:r w:rsidRPr="003F3EDD">
                <w:rPr>
                  <w:rStyle w:val="-"/>
                  <w:rFonts w:ascii="Bookman Old Style" w:hAnsi="Bookman Old Style"/>
                  <w:sz w:val="24"/>
                  <w:szCs w:val="24"/>
                </w:rPr>
                <w:t>gov</w:t>
              </w:r>
              <w:r w:rsidRPr="000B3187">
                <w:rPr>
                  <w:rStyle w:val="-"/>
                  <w:rFonts w:ascii="Bookman Old Style" w:hAnsi="Bookman Old Style"/>
                  <w:sz w:val="24"/>
                  <w:szCs w:val="24"/>
                  <w:lang w:val="el-GR"/>
                </w:rPr>
                <w:t>.</w:t>
              </w:r>
              <w:r w:rsidRPr="003F3EDD">
                <w:rPr>
                  <w:rStyle w:val="-"/>
                  <w:rFonts w:ascii="Bookman Old Style" w:hAnsi="Bookman Old Style"/>
                  <w:sz w:val="24"/>
                  <w:szCs w:val="24"/>
                </w:rPr>
                <w:t>gr</w:t>
              </w:r>
            </w:hyperlink>
          </w:p>
        </w:tc>
      </w:tr>
      <w:tr w:rsidR="00947A72" w:rsidRPr="00C84885" w:rsidTr="00CF16FF">
        <w:tc>
          <w:tcPr>
            <w:tcW w:w="534" w:type="dxa"/>
          </w:tcPr>
          <w:p w:rsidR="00947A72" w:rsidRPr="00F27080" w:rsidRDefault="00947A72" w:rsidP="00F27080">
            <w:pPr>
              <w:rPr>
                <w:rFonts w:ascii="Bookman Old Style" w:hAnsi="Bookman Old Style"/>
                <w:sz w:val="24"/>
                <w:szCs w:val="24"/>
              </w:rPr>
            </w:pPr>
            <w:r w:rsidRPr="00F27080">
              <w:rPr>
                <w:rFonts w:ascii="Bookman Old Style" w:hAnsi="Bookman Old Style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947A72" w:rsidRPr="00F27080" w:rsidRDefault="00947A72" w:rsidP="00F27080">
            <w:pPr>
              <w:rPr>
                <w:rFonts w:ascii="Bookman Old Style" w:hAnsi="Bookman Old Style"/>
                <w:sz w:val="24"/>
                <w:szCs w:val="24"/>
              </w:rPr>
            </w:pPr>
            <w:r w:rsidRPr="00F27080">
              <w:rPr>
                <w:rFonts w:ascii="Bookman Old Style" w:hAnsi="Bookman Old Style"/>
                <w:sz w:val="24"/>
                <w:szCs w:val="24"/>
              </w:rPr>
              <w:t>Δ/νση Δασών Σάμου</w:t>
            </w:r>
          </w:p>
        </w:tc>
        <w:tc>
          <w:tcPr>
            <w:tcW w:w="7559" w:type="dxa"/>
          </w:tcPr>
          <w:p w:rsidR="00947A72" w:rsidRPr="001429CC" w:rsidRDefault="00947A72" w:rsidP="00F27080">
            <w:pPr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 w:rsidRPr="001429CC">
              <w:rPr>
                <w:rFonts w:ascii="Bookman Old Style" w:hAnsi="Bookman Old Style"/>
                <w:sz w:val="24"/>
                <w:szCs w:val="24"/>
                <w:lang w:val="el-GR"/>
              </w:rPr>
              <w:t>Γραφεία της Δ/νσης Δασών Σάμου</w:t>
            </w:r>
          </w:p>
          <w:p w:rsidR="00947A72" w:rsidRPr="001429CC" w:rsidRDefault="00947A72" w:rsidP="00F27080">
            <w:pPr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 w:rsidRPr="001429CC">
              <w:rPr>
                <w:rFonts w:ascii="Bookman Old Style" w:hAnsi="Bookman Old Style"/>
                <w:sz w:val="24"/>
                <w:szCs w:val="24"/>
                <w:lang w:val="el-GR"/>
              </w:rPr>
              <w:t>Ταχ. δ/νση: Δερβενακίων 8, Τ. Κ. 83100, Σάμος</w:t>
            </w:r>
          </w:p>
          <w:p w:rsidR="00947A72" w:rsidRPr="001429CC" w:rsidRDefault="00947A72" w:rsidP="00F27080">
            <w:pPr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 w:rsidRPr="001429CC">
              <w:rPr>
                <w:rFonts w:ascii="Bookman Old Style" w:hAnsi="Bookman Old Style"/>
                <w:sz w:val="24"/>
                <w:szCs w:val="24"/>
                <w:lang w:val="el-GR"/>
              </w:rPr>
              <w:t xml:space="preserve">Τηλ.: 22730 80898 εσωτ. 4 &amp; 6,  </w:t>
            </w:r>
            <w:r w:rsidRPr="00F27080">
              <w:rPr>
                <w:rFonts w:ascii="Bookman Old Style" w:hAnsi="Bookman Old Style"/>
                <w:sz w:val="24"/>
                <w:szCs w:val="24"/>
              </w:rPr>
              <w:t>Fax</w:t>
            </w:r>
            <w:r w:rsidRPr="001429CC">
              <w:rPr>
                <w:rFonts w:ascii="Bookman Old Style" w:hAnsi="Bookman Old Style"/>
                <w:sz w:val="24"/>
                <w:szCs w:val="24"/>
                <w:lang w:val="el-GR"/>
              </w:rPr>
              <w:t>: 22730 24923</w:t>
            </w:r>
          </w:p>
          <w:p w:rsidR="00947A72" w:rsidRPr="000B3187" w:rsidRDefault="00947A72" w:rsidP="00F27080">
            <w:pPr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 w:rsidRPr="000B3187">
              <w:rPr>
                <w:rFonts w:ascii="Bookman Old Style" w:hAnsi="Bookman Old Style"/>
                <w:sz w:val="24"/>
                <w:szCs w:val="24"/>
                <w:lang w:val="el-GR"/>
              </w:rPr>
              <w:t xml:space="preserve">Δ/νση ηλ. ταχυδρομείου:  </w:t>
            </w:r>
            <w:hyperlink r:id="rId18" w:history="1">
              <w:r w:rsidRPr="003F3EDD">
                <w:rPr>
                  <w:rStyle w:val="-"/>
                  <w:rFonts w:ascii="Bookman Old Style" w:hAnsi="Bookman Old Style"/>
                  <w:sz w:val="24"/>
                  <w:szCs w:val="24"/>
                </w:rPr>
                <w:t>panagiotis</w:t>
              </w:r>
              <w:r w:rsidRPr="000B3187">
                <w:rPr>
                  <w:rStyle w:val="-"/>
                  <w:rFonts w:ascii="Bookman Old Style" w:hAnsi="Bookman Old Style"/>
                  <w:sz w:val="24"/>
                  <w:szCs w:val="24"/>
                  <w:lang w:val="el-GR"/>
                </w:rPr>
                <w:t>.</w:t>
              </w:r>
              <w:r w:rsidRPr="003F3EDD">
                <w:rPr>
                  <w:rStyle w:val="-"/>
                  <w:rFonts w:ascii="Bookman Old Style" w:hAnsi="Bookman Old Style"/>
                  <w:sz w:val="24"/>
                  <w:szCs w:val="24"/>
                </w:rPr>
                <w:t>tsiberis</w:t>
              </w:r>
              <w:r w:rsidRPr="000B3187">
                <w:rPr>
                  <w:rStyle w:val="-"/>
                  <w:rFonts w:ascii="Bookman Old Style" w:hAnsi="Bookman Old Style"/>
                  <w:sz w:val="24"/>
                  <w:szCs w:val="24"/>
                  <w:lang w:val="el-GR"/>
                </w:rPr>
                <w:t>@</w:t>
              </w:r>
              <w:r w:rsidRPr="003F3EDD">
                <w:rPr>
                  <w:rStyle w:val="-"/>
                  <w:rFonts w:ascii="Bookman Old Style" w:hAnsi="Bookman Old Style"/>
                  <w:sz w:val="24"/>
                  <w:szCs w:val="24"/>
                </w:rPr>
                <w:t>apdaigaiou</w:t>
              </w:r>
              <w:r w:rsidRPr="000B3187">
                <w:rPr>
                  <w:rStyle w:val="-"/>
                  <w:rFonts w:ascii="Bookman Old Style" w:hAnsi="Bookman Old Style"/>
                  <w:sz w:val="24"/>
                  <w:szCs w:val="24"/>
                  <w:lang w:val="el-GR"/>
                </w:rPr>
                <w:t>.</w:t>
              </w:r>
              <w:r w:rsidRPr="003F3EDD">
                <w:rPr>
                  <w:rStyle w:val="-"/>
                  <w:rFonts w:ascii="Bookman Old Style" w:hAnsi="Bookman Old Style"/>
                  <w:sz w:val="24"/>
                  <w:szCs w:val="24"/>
                </w:rPr>
                <w:t>gov</w:t>
              </w:r>
              <w:r w:rsidRPr="000B3187">
                <w:rPr>
                  <w:rStyle w:val="-"/>
                  <w:rFonts w:ascii="Bookman Old Style" w:hAnsi="Bookman Old Style"/>
                  <w:sz w:val="24"/>
                  <w:szCs w:val="24"/>
                  <w:lang w:val="el-GR"/>
                </w:rPr>
                <w:t>.</w:t>
              </w:r>
              <w:r w:rsidRPr="003F3EDD">
                <w:rPr>
                  <w:rStyle w:val="-"/>
                  <w:rFonts w:ascii="Bookman Old Style" w:hAnsi="Bookman Old Style"/>
                  <w:sz w:val="24"/>
                  <w:szCs w:val="24"/>
                </w:rPr>
                <w:t>gr</w:t>
              </w:r>
            </w:hyperlink>
          </w:p>
        </w:tc>
      </w:tr>
      <w:tr w:rsidR="00947A72" w:rsidRPr="00C84885" w:rsidTr="00CF16FF">
        <w:tc>
          <w:tcPr>
            <w:tcW w:w="534" w:type="dxa"/>
          </w:tcPr>
          <w:p w:rsidR="00947A72" w:rsidRPr="00F27080" w:rsidRDefault="00947A72" w:rsidP="00F27080">
            <w:pPr>
              <w:rPr>
                <w:rFonts w:ascii="Bookman Old Style" w:hAnsi="Bookman Old Style"/>
                <w:sz w:val="24"/>
                <w:szCs w:val="24"/>
              </w:rPr>
            </w:pPr>
            <w:r w:rsidRPr="00F27080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47A72" w:rsidRPr="00F27080" w:rsidRDefault="00947A72" w:rsidP="00F27080">
            <w:pPr>
              <w:rPr>
                <w:rFonts w:ascii="Bookman Old Style" w:hAnsi="Bookman Old Style"/>
                <w:sz w:val="24"/>
                <w:szCs w:val="24"/>
              </w:rPr>
            </w:pPr>
            <w:r w:rsidRPr="00F27080">
              <w:rPr>
                <w:rFonts w:ascii="Bookman Old Style" w:hAnsi="Bookman Old Style"/>
                <w:sz w:val="24"/>
                <w:szCs w:val="24"/>
              </w:rPr>
              <w:t>Δ/νση Δασών Λέσβου</w:t>
            </w:r>
          </w:p>
        </w:tc>
        <w:tc>
          <w:tcPr>
            <w:tcW w:w="7559" w:type="dxa"/>
          </w:tcPr>
          <w:p w:rsidR="00947A72" w:rsidRPr="001429CC" w:rsidRDefault="00947A72" w:rsidP="00F27080">
            <w:pPr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 w:rsidRPr="001429CC">
              <w:rPr>
                <w:rFonts w:ascii="Bookman Old Style" w:hAnsi="Bookman Old Style"/>
                <w:sz w:val="24"/>
                <w:szCs w:val="24"/>
                <w:lang w:val="el-GR"/>
              </w:rPr>
              <w:t>Ταχ. δ/νση: Κουντουριώτη 77, 3ος όροφος,  Τ. Κ. 81131, Μυτιλήνη</w:t>
            </w:r>
          </w:p>
          <w:p w:rsidR="00947A72" w:rsidRPr="001429CC" w:rsidRDefault="00947A72" w:rsidP="00F27080">
            <w:pPr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 w:rsidRPr="001429CC">
              <w:rPr>
                <w:rFonts w:ascii="Bookman Old Style" w:hAnsi="Bookman Old Style"/>
                <w:sz w:val="24"/>
                <w:szCs w:val="24"/>
                <w:lang w:val="el-GR"/>
              </w:rPr>
              <w:t>(παραπλεύρως των γραφείων της Δ/νσης Δασών Λέσβου)</w:t>
            </w:r>
          </w:p>
          <w:p w:rsidR="00947A72" w:rsidRPr="001429CC" w:rsidRDefault="00947A72" w:rsidP="00F27080">
            <w:pPr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 w:rsidRPr="001429CC">
              <w:rPr>
                <w:rFonts w:ascii="Bookman Old Style" w:hAnsi="Bookman Old Style"/>
                <w:sz w:val="24"/>
                <w:szCs w:val="24"/>
                <w:lang w:val="el-GR"/>
              </w:rPr>
              <w:t xml:space="preserve">Τηλ.: 22513 50978,  </w:t>
            </w:r>
            <w:r w:rsidRPr="00F27080">
              <w:rPr>
                <w:rFonts w:ascii="Bookman Old Style" w:hAnsi="Bookman Old Style"/>
                <w:sz w:val="24"/>
                <w:szCs w:val="24"/>
              </w:rPr>
              <w:t>Fax</w:t>
            </w:r>
            <w:r w:rsidRPr="001429CC">
              <w:rPr>
                <w:rFonts w:ascii="Bookman Old Style" w:hAnsi="Bookman Old Style"/>
                <w:sz w:val="24"/>
                <w:szCs w:val="24"/>
                <w:lang w:val="el-GR"/>
              </w:rPr>
              <w:t>: 22513 50985</w:t>
            </w:r>
          </w:p>
          <w:p w:rsidR="00947A72" w:rsidRPr="000B3187" w:rsidRDefault="00947A72" w:rsidP="00F27080">
            <w:pPr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 w:rsidRPr="000B3187">
              <w:rPr>
                <w:rFonts w:ascii="Bookman Old Style" w:hAnsi="Bookman Old Style"/>
                <w:sz w:val="24"/>
                <w:szCs w:val="24"/>
                <w:lang w:val="el-GR"/>
              </w:rPr>
              <w:t xml:space="preserve">Δ/νση ηλ. ταχυδρομείου:  </w:t>
            </w:r>
            <w:hyperlink r:id="rId19" w:history="1">
              <w:r w:rsidRPr="003F3EDD">
                <w:rPr>
                  <w:rStyle w:val="-"/>
                  <w:rFonts w:ascii="Bookman Old Style" w:hAnsi="Bookman Old Style"/>
                  <w:sz w:val="24"/>
                  <w:szCs w:val="24"/>
                </w:rPr>
                <w:t>dxlesvos</w:t>
              </w:r>
              <w:r w:rsidRPr="000B3187">
                <w:rPr>
                  <w:rStyle w:val="-"/>
                  <w:rFonts w:ascii="Bookman Old Style" w:hAnsi="Bookman Old Style"/>
                  <w:sz w:val="24"/>
                  <w:szCs w:val="24"/>
                  <w:lang w:val="el-GR"/>
                </w:rPr>
                <w:t>@</w:t>
              </w:r>
              <w:r w:rsidRPr="003F3EDD">
                <w:rPr>
                  <w:rStyle w:val="-"/>
                  <w:rFonts w:ascii="Bookman Old Style" w:hAnsi="Bookman Old Style"/>
                  <w:sz w:val="24"/>
                  <w:szCs w:val="24"/>
                </w:rPr>
                <w:t>apdaigaiou</w:t>
              </w:r>
              <w:r w:rsidRPr="000B3187">
                <w:rPr>
                  <w:rStyle w:val="-"/>
                  <w:rFonts w:ascii="Bookman Old Style" w:hAnsi="Bookman Old Style"/>
                  <w:sz w:val="24"/>
                  <w:szCs w:val="24"/>
                  <w:lang w:val="el-GR"/>
                </w:rPr>
                <w:t>.</w:t>
              </w:r>
              <w:r w:rsidRPr="003F3EDD">
                <w:rPr>
                  <w:rStyle w:val="-"/>
                  <w:rFonts w:ascii="Bookman Old Style" w:hAnsi="Bookman Old Style"/>
                  <w:sz w:val="24"/>
                  <w:szCs w:val="24"/>
                </w:rPr>
                <w:t>gov</w:t>
              </w:r>
              <w:r w:rsidRPr="000B3187">
                <w:rPr>
                  <w:rStyle w:val="-"/>
                  <w:rFonts w:ascii="Bookman Old Style" w:hAnsi="Bookman Old Style"/>
                  <w:sz w:val="24"/>
                  <w:szCs w:val="24"/>
                  <w:lang w:val="el-GR"/>
                </w:rPr>
                <w:t>.</w:t>
              </w:r>
              <w:r w:rsidRPr="003F3EDD">
                <w:rPr>
                  <w:rStyle w:val="-"/>
                  <w:rFonts w:ascii="Bookman Old Style" w:hAnsi="Bookman Old Style"/>
                  <w:sz w:val="24"/>
                  <w:szCs w:val="24"/>
                </w:rPr>
                <w:t>gr</w:t>
              </w:r>
            </w:hyperlink>
          </w:p>
        </w:tc>
      </w:tr>
      <w:tr w:rsidR="00947A72" w:rsidRPr="00C84885" w:rsidTr="00CF16FF">
        <w:tc>
          <w:tcPr>
            <w:tcW w:w="534" w:type="dxa"/>
          </w:tcPr>
          <w:p w:rsidR="00947A72" w:rsidRPr="00F27080" w:rsidRDefault="00947A72" w:rsidP="00F27080">
            <w:pPr>
              <w:rPr>
                <w:rFonts w:ascii="Bookman Old Style" w:hAnsi="Bookman Old Style"/>
                <w:sz w:val="24"/>
                <w:szCs w:val="24"/>
              </w:rPr>
            </w:pPr>
            <w:r w:rsidRPr="00F27080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47A72" w:rsidRPr="00F27080" w:rsidRDefault="00947A72" w:rsidP="00F27080">
            <w:pPr>
              <w:rPr>
                <w:rFonts w:ascii="Bookman Old Style" w:hAnsi="Bookman Old Style"/>
                <w:sz w:val="24"/>
                <w:szCs w:val="24"/>
              </w:rPr>
            </w:pPr>
            <w:r w:rsidRPr="00F27080">
              <w:rPr>
                <w:rFonts w:ascii="Bookman Old Style" w:hAnsi="Bookman Old Style"/>
                <w:sz w:val="24"/>
                <w:szCs w:val="24"/>
              </w:rPr>
              <w:t>Δ/νση Δασών Χίου</w:t>
            </w:r>
          </w:p>
        </w:tc>
        <w:tc>
          <w:tcPr>
            <w:tcW w:w="7559" w:type="dxa"/>
          </w:tcPr>
          <w:p w:rsidR="00947A72" w:rsidRPr="001429CC" w:rsidRDefault="00947A72" w:rsidP="00F27080">
            <w:pPr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 w:rsidRPr="001429CC">
              <w:rPr>
                <w:rFonts w:ascii="Bookman Old Style" w:hAnsi="Bookman Old Style"/>
                <w:sz w:val="24"/>
                <w:szCs w:val="24"/>
                <w:lang w:val="el-GR"/>
              </w:rPr>
              <w:t>Γραφεία της Δ/νσης Δασών Χίου</w:t>
            </w:r>
          </w:p>
          <w:p w:rsidR="00947A72" w:rsidRPr="001429CC" w:rsidRDefault="00947A72" w:rsidP="00F27080">
            <w:pPr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 w:rsidRPr="001429CC">
              <w:rPr>
                <w:rFonts w:ascii="Bookman Old Style" w:hAnsi="Bookman Old Style"/>
                <w:sz w:val="24"/>
                <w:szCs w:val="24"/>
                <w:lang w:val="el-GR"/>
              </w:rPr>
              <w:t>Ταχ. δ/νση: Κύπρου 2, Τ. Κ. 82132, Χίος</w:t>
            </w:r>
          </w:p>
          <w:p w:rsidR="00947A72" w:rsidRPr="001429CC" w:rsidRDefault="00947A72" w:rsidP="00F27080">
            <w:pPr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 w:rsidRPr="001429CC">
              <w:rPr>
                <w:rFonts w:ascii="Bookman Old Style" w:hAnsi="Bookman Old Style"/>
                <w:sz w:val="24"/>
                <w:szCs w:val="24"/>
                <w:lang w:val="el-GR"/>
              </w:rPr>
              <w:t xml:space="preserve">Τηλ.: 22710 43333,  </w:t>
            </w:r>
            <w:r w:rsidRPr="00F27080">
              <w:rPr>
                <w:rFonts w:ascii="Bookman Old Style" w:hAnsi="Bookman Old Style"/>
                <w:sz w:val="24"/>
                <w:szCs w:val="24"/>
              </w:rPr>
              <w:t>Fax</w:t>
            </w:r>
            <w:r w:rsidRPr="001429CC">
              <w:rPr>
                <w:rFonts w:ascii="Bookman Old Style" w:hAnsi="Bookman Old Style"/>
                <w:sz w:val="24"/>
                <w:szCs w:val="24"/>
                <w:lang w:val="el-GR"/>
              </w:rPr>
              <w:t>: 22710 44277</w:t>
            </w:r>
          </w:p>
          <w:p w:rsidR="00947A72" w:rsidRPr="000B3187" w:rsidRDefault="00947A72" w:rsidP="00F27080">
            <w:pPr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 w:rsidRPr="000B3187">
              <w:rPr>
                <w:rFonts w:ascii="Bookman Old Style" w:hAnsi="Bookman Old Style"/>
                <w:sz w:val="24"/>
                <w:szCs w:val="24"/>
                <w:lang w:val="el-GR"/>
              </w:rPr>
              <w:t xml:space="preserve">Δ/νση ηλ. ταχυδρομείου:  </w:t>
            </w:r>
            <w:r w:rsidR="00C84885">
              <w:fldChar w:fldCharType="begin"/>
            </w:r>
            <w:r w:rsidR="00C84885" w:rsidRPr="00C84885">
              <w:rPr>
                <w:lang w:val="el-GR"/>
              </w:rPr>
              <w:instrText xml:space="preserve"> </w:instrText>
            </w:r>
            <w:r w:rsidR="00C84885">
              <w:instrText>HYPERLINK</w:instrText>
            </w:r>
            <w:r w:rsidR="00C84885" w:rsidRPr="00C84885">
              <w:rPr>
                <w:lang w:val="el-GR"/>
              </w:rPr>
              <w:instrText xml:space="preserve"> "</w:instrText>
            </w:r>
            <w:r w:rsidR="00C84885">
              <w:instrText>mailto</w:instrText>
            </w:r>
            <w:r w:rsidR="00C84885" w:rsidRPr="00C84885">
              <w:rPr>
                <w:lang w:val="el-GR"/>
              </w:rPr>
              <w:instrText>:</w:instrText>
            </w:r>
            <w:r w:rsidR="00C84885">
              <w:instrText>pvaddasx</w:instrText>
            </w:r>
            <w:r w:rsidR="00C84885" w:rsidRPr="00C84885">
              <w:rPr>
                <w:lang w:val="el-GR"/>
              </w:rPr>
              <w:instrText>@</w:instrText>
            </w:r>
            <w:r w:rsidR="00C84885">
              <w:instrText>o</w:instrText>
            </w:r>
            <w:bookmarkStart w:id="0" w:name="_GoBack"/>
            <w:bookmarkEnd w:id="0"/>
            <w:r w:rsidR="00C84885">
              <w:instrText>tenet</w:instrText>
            </w:r>
            <w:r w:rsidR="00C84885" w:rsidRPr="00C84885">
              <w:rPr>
                <w:lang w:val="el-GR"/>
              </w:rPr>
              <w:instrText>.</w:instrText>
            </w:r>
            <w:r w:rsidR="00C84885">
              <w:instrText>gr</w:instrText>
            </w:r>
            <w:r w:rsidR="00C84885" w:rsidRPr="00C84885">
              <w:rPr>
                <w:lang w:val="el-GR"/>
              </w:rPr>
              <w:instrText xml:space="preserve">" </w:instrText>
            </w:r>
            <w:r w:rsidR="00C84885">
              <w:fldChar w:fldCharType="separate"/>
            </w:r>
            <w:r w:rsidRPr="003F3EDD">
              <w:rPr>
                <w:rStyle w:val="-"/>
                <w:rFonts w:ascii="Bookman Old Style" w:hAnsi="Bookman Old Style"/>
                <w:sz w:val="24"/>
                <w:szCs w:val="24"/>
              </w:rPr>
              <w:t>pvaddasx</w:t>
            </w:r>
            <w:r w:rsidRPr="000B3187">
              <w:rPr>
                <w:rStyle w:val="-"/>
                <w:rFonts w:ascii="Bookman Old Style" w:hAnsi="Bookman Old Style"/>
                <w:sz w:val="24"/>
                <w:szCs w:val="24"/>
                <w:lang w:val="el-GR"/>
              </w:rPr>
              <w:t>@</w:t>
            </w:r>
            <w:r w:rsidRPr="003F3EDD">
              <w:rPr>
                <w:rStyle w:val="-"/>
                <w:rFonts w:ascii="Bookman Old Style" w:hAnsi="Bookman Old Style"/>
                <w:sz w:val="24"/>
                <w:szCs w:val="24"/>
              </w:rPr>
              <w:t>otenet</w:t>
            </w:r>
            <w:r w:rsidRPr="000B3187">
              <w:rPr>
                <w:rStyle w:val="-"/>
                <w:rFonts w:ascii="Bookman Old Style" w:hAnsi="Bookman Old Style"/>
                <w:sz w:val="24"/>
                <w:szCs w:val="24"/>
                <w:lang w:val="el-GR"/>
              </w:rPr>
              <w:t>.</w:t>
            </w:r>
            <w:r w:rsidRPr="003F3EDD">
              <w:rPr>
                <w:rStyle w:val="-"/>
                <w:rFonts w:ascii="Bookman Old Style" w:hAnsi="Bookman Old Style"/>
                <w:sz w:val="24"/>
                <w:szCs w:val="24"/>
              </w:rPr>
              <w:t>gr</w:t>
            </w:r>
            <w:r w:rsidR="00C84885">
              <w:rPr>
                <w:rStyle w:val="-"/>
                <w:rFonts w:ascii="Bookman Old Style" w:hAnsi="Bookman Old Style"/>
                <w:sz w:val="24"/>
                <w:szCs w:val="24"/>
              </w:rPr>
              <w:fldChar w:fldCharType="end"/>
            </w:r>
          </w:p>
        </w:tc>
      </w:tr>
    </w:tbl>
    <w:p w:rsidR="00947A72" w:rsidRPr="000B3187" w:rsidRDefault="00947A72" w:rsidP="00F27080">
      <w:pPr>
        <w:rPr>
          <w:rFonts w:ascii="Bookman Old Style" w:hAnsi="Bookman Old Style"/>
          <w:sz w:val="24"/>
          <w:szCs w:val="24"/>
          <w:lang w:val="el-GR"/>
        </w:rPr>
      </w:pPr>
    </w:p>
    <w:p w:rsidR="00947A72" w:rsidRPr="000B3187" w:rsidRDefault="00947A72" w:rsidP="00F27080">
      <w:pPr>
        <w:rPr>
          <w:rFonts w:ascii="Bookman Old Style" w:hAnsi="Bookman Old Style"/>
          <w:sz w:val="24"/>
          <w:szCs w:val="24"/>
          <w:lang w:val="el-GR"/>
        </w:rPr>
      </w:pPr>
    </w:p>
    <w:sectPr w:rsidR="00947A72" w:rsidRPr="000B3187" w:rsidSect="00C14210">
      <w:type w:val="continuous"/>
      <w:pgSz w:w="11900" w:h="16840"/>
      <w:pgMar w:top="880" w:right="701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68F4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8C97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FE0E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E846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0A5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40C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C685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028B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8C7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54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7E7BF2"/>
    <w:multiLevelType w:val="multilevel"/>
    <w:tmpl w:val="6A129E9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CD"/>
    <w:rsid w:val="000B3187"/>
    <w:rsid w:val="00135A1C"/>
    <w:rsid w:val="001429CC"/>
    <w:rsid w:val="00163E66"/>
    <w:rsid w:val="001B6AE6"/>
    <w:rsid w:val="001E090E"/>
    <w:rsid w:val="001E3F76"/>
    <w:rsid w:val="001E6B48"/>
    <w:rsid w:val="00214205"/>
    <w:rsid w:val="00237407"/>
    <w:rsid w:val="00244261"/>
    <w:rsid w:val="00290528"/>
    <w:rsid w:val="003F3EDD"/>
    <w:rsid w:val="00405BA7"/>
    <w:rsid w:val="00444119"/>
    <w:rsid w:val="004B709E"/>
    <w:rsid w:val="004F4BD8"/>
    <w:rsid w:val="00740BA1"/>
    <w:rsid w:val="009416AE"/>
    <w:rsid w:val="00947A72"/>
    <w:rsid w:val="00A86BA0"/>
    <w:rsid w:val="00B353CD"/>
    <w:rsid w:val="00BB170F"/>
    <w:rsid w:val="00C14210"/>
    <w:rsid w:val="00C84885"/>
    <w:rsid w:val="00CF16FF"/>
    <w:rsid w:val="00D77753"/>
    <w:rsid w:val="00E365B7"/>
    <w:rsid w:val="00E97783"/>
    <w:rsid w:val="00EF064D"/>
    <w:rsid w:val="00F27080"/>
    <w:rsid w:val="00F93154"/>
    <w:rsid w:val="00FC129A"/>
    <w:rsid w:val="00F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90528"/>
    <w:rPr>
      <w:sz w:val="20"/>
      <w:szCs w:val="20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29052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29052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29052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29052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29052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29052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290528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29052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29052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2905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2905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290528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290528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29052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locked/>
    <w:rsid w:val="00290528"/>
    <w:rPr>
      <w:rFonts w:cs="Times New Roman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290528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290528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290528"/>
    <w:rPr>
      <w:rFonts w:ascii="Cambria" w:hAnsi="Cambria" w:cs="Times New Roman"/>
      <w:sz w:val="22"/>
      <w:szCs w:val="22"/>
    </w:rPr>
  </w:style>
  <w:style w:type="character" w:styleId="-">
    <w:name w:val="Hyperlink"/>
    <w:basedOn w:val="a0"/>
    <w:uiPriority w:val="99"/>
    <w:rsid w:val="00163E66"/>
    <w:rPr>
      <w:rFonts w:cs="Times New Roman"/>
      <w:color w:val="0000FF"/>
      <w:u w:val="single"/>
    </w:rPr>
  </w:style>
  <w:style w:type="table" w:styleId="a3">
    <w:name w:val="Table Grid"/>
    <w:basedOn w:val="a1"/>
    <w:uiPriority w:val="99"/>
    <w:rsid w:val="004B7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90528"/>
    <w:rPr>
      <w:sz w:val="20"/>
      <w:szCs w:val="20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29052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29052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29052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29052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29052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29052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290528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29052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29052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2905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2905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290528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290528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29052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locked/>
    <w:rsid w:val="00290528"/>
    <w:rPr>
      <w:rFonts w:cs="Times New Roman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290528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290528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290528"/>
    <w:rPr>
      <w:rFonts w:ascii="Cambria" w:hAnsi="Cambria" w:cs="Times New Roman"/>
      <w:sz w:val="22"/>
      <w:szCs w:val="22"/>
    </w:rPr>
  </w:style>
  <w:style w:type="character" w:styleId="-">
    <w:name w:val="Hyperlink"/>
    <w:basedOn w:val="a0"/>
    <w:uiPriority w:val="99"/>
    <w:rsid w:val="00163E66"/>
    <w:rPr>
      <w:rFonts w:cs="Times New Roman"/>
      <w:color w:val="0000FF"/>
      <w:u w:val="single"/>
    </w:rPr>
  </w:style>
  <w:style w:type="table" w:styleId="a3">
    <w:name w:val="Table Grid"/>
    <w:basedOn w:val="a1"/>
    <w:uiPriority w:val="99"/>
    <w:rsid w:val="004B7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dkritis.gov.gr/" TargetMode="External"/><Relationship Id="rId13" Type="http://schemas.openxmlformats.org/officeDocument/2006/relationships/hyperlink" Target="https://diavgeia.gov.gr/doc/%CE%A9%CE%93%CE%9A0%CE%9F%CE%A11%CE%99-%CE%A82%CE%98" TargetMode="External"/><Relationship Id="rId18" Type="http://schemas.openxmlformats.org/officeDocument/2006/relationships/hyperlink" Target="mailto:panagiotis.tsiberis@apdaigaiou.gov.g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file:///C:\Users\aeliseou\Downloads\(https:\www.ktimanet.gr\CitizenWebApp\InfoF1_Page.aspx" TargetMode="External"/><Relationship Id="rId12" Type="http://schemas.openxmlformats.org/officeDocument/2006/relationships/hyperlink" Target="https://diavgeia.gov.gr/doc/%CE%A9%CE%9C9%CE%9E%CE%9F%CE%A11%CE%99-%CE%9B1%CE%94" TargetMode="External"/><Relationship Id="rId17" Type="http://schemas.openxmlformats.org/officeDocument/2006/relationships/hyperlink" Target="mailto:i.lentakis@apdaigaiou.gov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e.gkioka@apdaigaiou.gov.g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iavgeia.gov.gr/doc/%CE%A8%CE%A9%CE%9E7%CE%9F%CE%A11%CE%99-%CE%A4%CE%A3%CE%A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avgeia.gov.gr/doc/%CE%A8675%CE%9F%CE%A11%CE%99-%CE%A42%CE%96" TargetMode="External"/><Relationship Id="rId10" Type="http://schemas.openxmlformats.org/officeDocument/2006/relationships/hyperlink" Target="https://diavgeia.gov.gr/doc/%CE%A8%CE%A57%CE%93%CE%9F%CE%A11%CE%99-%CE%A5%CE%A7%CE%94" TargetMode="External"/><Relationship Id="rId19" Type="http://schemas.openxmlformats.org/officeDocument/2006/relationships/hyperlink" Target="mailto:dxlesvos@apdaigaio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timatologio.gr/" TargetMode="External"/><Relationship Id="rId14" Type="http://schemas.openxmlformats.org/officeDocument/2006/relationships/hyperlink" Target="https://diavgeia.gov.gr/doc/6%CE%9C%CE%92%CE%A0%CE%9F%CE%A11%CE%99-8%CE%A7%CE%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Μιχάλης Καλλίρης</dc:creator>
  <cp:lastModifiedBy>aeliseou</cp:lastModifiedBy>
  <cp:revision>2</cp:revision>
  <dcterms:created xsi:type="dcterms:W3CDTF">2017-02-06T11:30:00Z</dcterms:created>
  <dcterms:modified xsi:type="dcterms:W3CDTF">2017-02-06T11:30:00Z</dcterms:modified>
</cp:coreProperties>
</file>